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B6C5B4" w14:textId="77777777" w:rsidR="001A5315" w:rsidRPr="001A1339" w:rsidRDefault="001A5315">
      <w:pPr>
        <w:widowControl/>
        <w:jc w:val="left"/>
        <w:rPr>
          <w:rFonts w:ascii="Times New Roman" w:eastAsia="ScftvpAdvTT86d47313" w:hAnsi="Times New Roman" w:cs="Times New Roman"/>
          <w:kern w:val="0"/>
          <w:szCs w:val="21"/>
          <w:lang w:bidi="ar"/>
        </w:rPr>
      </w:pPr>
    </w:p>
    <w:p w14:paraId="033C3B7E" w14:textId="364CCF3A" w:rsidR="00CA721D" w:rsidRPr="001A1339" w:rsidRDefault="0001660D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1A1339">
        <w:rPr>
          <w:rFonts w:ascii="Times New Roman" w:eastAsia="ScftvpAdvTT86d47313" w:hAnsi="Times New Roman" w:cs="Times New Roman"/>
          <w:kern w:val="0"/>
          <w:szCs w:val="21"/>
          <w:lang w:bidi="ar"/>
        </w:rPr>
        <w:t>Additional file</w:t>
      </w:r>
      <w:r w:rsidRPr="001A1339">
        <w:rPr>
          <w:rFonts w:ascii="Times New Roman" w:hAnsi="Times New Roman" w:cs="Times New Roman"/>
          <w:bCs/>
          <w:szCs w:val="21"/>
        </w:rPr>
        <w:t>1 Sequence alignment of sample sequencing data and selected reference genomes</w:t>
      </w:r>
    </w:p>
    <w:tbl>
      <w:tblPr>
        <w:tblStyle w:val="a5"/>
        <w:tblW w:w="928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8"/>
        <w:gridCol w:w="1180"/>
        <w:gridCol w:w="1493"/>
        <w:gridCol w:w="1493"/>
        <w:gridCol w:w="1346"/>
        <w:gridCol w:w="1493"/>
        <w:gridCol w:w="1493"/>
      </w:tblGrid>
      <w:tr w:rsidR="00CA721D" w:rsidRPr="001A1339" w14:paraId="043C55B4" w14:textId="77777777">
        <w:trPr>
          <w:jc w:val="center"/>
        </w:trPr>
        <w:tc>
          <w:tcPr>
            <w:tcW w:w="78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C2F67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Sam-</w:t>
            </w:r>
          </w:p>
          <w:p w14:paraId="2A75F4B9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ple</w:t>
            </w:r>
          </w:p>
        </w:tc>
        <w:tc>
          <w:tcPr>
            <w:tcW w:w="118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3A1E40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Total Reads</w:t>
            </w:r>
          </w:p>
        </w:tc>
        <w:tc>
          <w:tcPr>
            <w:tcW w:w="14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A723D6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Mapped Reads</w:t>
            </w:r>
          </w:p>
        </w:tc>
        <w:tc>
          <w:tcPr>
            <w:tcW w:w="14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16B77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 xml:space="preserve">Unique Mapped </w:t>
            </w:r>
          </w:p>
        </w:tc>
        <w:tc>
          <w:tcPr>
            <w:tcW w:w="13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F89FBDF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Multiple Mapped</w:t>
            </w:r>
          </w:p>
        </w:tc>
        <w:tc>
          <w:tcPr>
            <w:tcW w:w="14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B905C19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Reads Map to (+)</w:t>
            </w:r>
          </w:p>
        </w:tc>
        <w:tc>
          <w:tcPr>
            <w:tcW w:w="149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C2A0CD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Reads Map to (-)</w:t>
            </w:r>
          </w:p>
        </w:tc>
      </w:tr>
      <w:tr w:rsidR="00CA721D" w:rsidRPr="001A1339" w14:paraId="0BFBF033" w14:textId="77777777">
        <w:trPr>
          <w:jc w:val="center"/>
        </w:trPr>
        <w:tc>
          <w:tcPr>
            <w:tcW w:w="788" w:type="dxa"/>
            <w:tcBorders>
              <w:top w:val="single" w:sz="4" w:space="0" w:color="auto"/>
            </w:tcBorders>
            <w:vAlign w:val="center"/>
          </w:tcPr>
          <w:p w14:paraId="19B07E95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RRM1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22F4E9B4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47,722,378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14:paraId="28B6747C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41,450,457 (86.86%)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14:paraId="7A9F8792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38,503,090 (80.68%)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14:paraId="5520D3AA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2,947,367 (6.18%)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14:paraId="676502B0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19,852,375 (41.60%)</w:t>
            </w:r>
          </w:p>
        </w:tc>
        <w:tc>
          <w:tcPr>
            <w:tcW w:w="1493" w:type="dxa"/>
            <w:tcBorders>
              <w:top w:val="single" w:sz="4" w:space="0" w:color="auto"/>
            </w:tcBorders>
            <w:vAlign w:val="center"/>
          </w:tcPr>
          <w:p w14:paraId="2925034A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20,309,880 (42.56%)</w:t>
            </w:r>
          </w:p>
        </w:tc>
      </w:tr>
      <w:tr w:rsidR="00CA721D" w:rsidRPr="001A1339" w14:paraId="63029A02" w14:textId="77777777">
        <w:trPr>
          <w:jc w:val="center"/>
        </w:trPr>
        <w:tc>
          <w:tcPr>
            <w:tcW w:w="788" w:type="dxa"/>
            <w:vAlign w:val="center"/>
          </w:tcPr>
          <w:p w14:paraId="5B3A7E7C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RRM2</w:t>
            </w:r>
          </w:p>
        </w:tc>
        <w:tc>
          <w:tcPr>
            <w:tcW w:w="1180" w:type="dxa"/>
            <w:vAlign w:val="center"/>
          </w:tcPr>
          <w:p w14:paraId="6E135075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41,853,210</w:t>
            </w:r>
          </w:p>
        </w:tc>
        <w:tc>
          <w:tcPr>
            <w:tcW w:w="1493" w:type="dxa"/>
            <w:vAlign w:val="center"/>
          </w:tcPr>
          <w:p w14:paraId="76028A8B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38,902,915 (92.95%)</w:t>
            </w:r>
          </w:p>
        </w:tc>
        <w:tc>
          <w:tcPr>
            <w:tcW w:w="1493" w:type="dxa"/>
            <w:vAlign w:val="center"/>
          </w:tcPr>
          <w:p w14:paraId="5A89E204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36,814,588 (87.96%)</w:t>
            </w:r>
          </w:p>
        </w:tc>
        <w:tc>
          <w:tcPr>
            <w:tcW w:w="1346" w:type="dxa"/>
            <w:vAlign w:val="center"/>
          </w:tcPr>
          <w:p w14:paraId="76B0A67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2,088,327 (4.99%)</w:t>
            </w:r>
          </w:p>
        </w:tc>
        <w:tc>
          <w:tcPr>
            <w:tcW w:w="1493" w:type="dxa"/>
            <w:vAlign w:val="center"/>
          </w:tcPr>
          <w:p w14:paraId="71EF1C76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19,016,962 (45.44%)</w:t>
            </w:r>
          </w:p>
        </w:tc>
        <w:tc>
          <w:tcPr>
            <w:tcW w:w="1493" w:type="dxa"/>
            <w:vAlign w:val="center"/>
          </w:tcPr>
          <w:p w14:paraId="7D23D72B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19,250,962 (46.00%)</w:t>
            </w:r>
          </w:p>
        </w:tc>
      </w:tr>
      <w:tr w:rsidR="00CA721D" w:rsidRPr="001A1339" w14:paraId="0179B3DA" w14:textId="77777777">
        <w:trPr>
          <w:jc w:val="center"/>
        </w:trPr>
        <w:tc>
          <w:tcPr>
            <w:tcW w:w="788" w:type="dxa"/>
            <w:vAlign w:val="center"/>
          </w:tcPr>
          <w:p w14:paraId="75DB35A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RRM3</w:t>
            </w:r>
          </w:p>
        </w:tc>
        <w:tc>
          <w:tcPr>
            <w:tcW w:w="1180" w:type="dxa"/>
            <w:vAlign w:val="center"/>
          </w:tcPr>
          <w:p w14:paraId="75A5922B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39,847,460</w:t>
            </w:r>
          </w:p>
        </w:tc>
        <w:tc>
          <w:tcPr>
            <w:tcW w:w="1493" w:type="dxa"/>
            <w:vAlign w:val="center"/>
          </w:tcPr>
          <w:p w14:paraId="6BE56172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36,987,254 (92.82%)</w:t>
            </w:r>
          </w:p>
        </w:tc>
        <w:tc>
          <w:tcPr>
            <w:tcW w:w="1493" w:type="dxa"/>
            <w:vAlign w:val="center"/>
          </w:tcPr>
          <w:p w14:paraId="59D84CEC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35,594,240 (89.33%)</w:t>
            </w:r>
          </w:p>
        </w:tc>
        <w:tc>
          <w:tcPr>
            <w:tcW w:w="1346" w:type="dxa"/>
            <w:vAlign w:val="center"/>
          </w:tcPr>
          <w:p w14:paraId="5A0BD2F9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1,393,014 (3.50%)</w:t>
            </w:r>
          </w:p>
        </w:tc>
        <w:tc>
          <w:tcPr>
            <w:tcW w:w="1493" w:type="dxa"/>
            <w:vAlign w:val="center"/>
          </w:tcPr>
          <w:p w14:paraId="12A9811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18,151,796 (45.55%)</w:t>
            </w:r>
          </w:p>
        </w:tc>
        <w:tc>
          <w:tcPr>
            <w:tcW w:w="1493" w:type="dxa"/>
            <w:vAlign w:val="center"/>
          </w:tcPr>
          <w:p w14:paraId="0BCAE32C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18,317,668 (45.97%)</w:t>
            </w:r>
          </w:p>
        </w:tc>
      </w:tr>
      <w:tr w:rsidR="00CA721D" w:rsidRPr="001A1339" w14:paraId="5A961FF5" w14:textId="77777777">
        <w:trPr>
          <w:jc w:val="center"/>
        </w:trPr>
        <w:tc>
          <w:tcPr>
            <w:tcW w:w="788" w:type="dxa"/>
            <w:vAlign w:val="center"/>
          </w:tcPr>
          <w:p w14:paraId="34F573C2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RRM4</w:t>
            </w:r>
          </w:p>
        </w:tc>
        <w:tc>
          <w:tcPr>
            <w:tcW w:w="1180" w:type="dxa"/>
            <w:vAlign w:val="center"/>
          </w:tcPr>
          <w:p w14:paraId="4766B0D8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45,462,846</w:t>
            </w:r>
          </w:p>
        </w:tc>
        <w:tc>
          <w:tcPr>
            <w:tcW w:w="1493" w:type="dxa"/>
            <w:vAlign w:val="center"/>
          </w:tcPr>
          <w:p w14:paraId="499B2BDE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39,174,450 (86.17%)</w:t>
            </w:r>
          </w:p>
        </w:tc>
        <w:tc>
          <w:tcPr>
            <w:tcW w:w="1493" w:type="dxa"/>
            <w:vAlign w:val="center"/>
          </w:tcPr>
          <w:p w14:paraId="60EEBA44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36,765,602 (80.87%)</w:t>
            </w:r>
          </w:p>
        </w:tc>
        <w:tc>
          <w:tcPr>
            <w:tcW w:w="1346" w:type="dxa"/>
            <w:vAlign w:val="center"/>
          </w:tcPr>
          <w:p w14:paraId="416C9BA5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2,408,848 (5.30%)</w:t>
            </w:r>
          </w:p>
        </w:tc>
        <w:tc>
          <w:tcPr>
            <w:tcW w:w="1493" w:type="dxa"/>
            <w:vAlign w:val="center"/>
          </w:tcPr>
          <w:p w14:paraId="7E9BD3B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18,900,828 (41.57%)</w:t>
            </w:r>
          </w:p>
        </w:tc>
        <w:tc>
          <w:tcPr>
            <w:tcW w:w="1493" w:type="dxa"/>
            <w:vAlign w:val="center"/>
          </w:tcPr>
          <w:p w14:paraId="3B161E5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19,267,559 (42.38%)</w:t>
            </w:r>
          </w:p>
        </w:tc>
      </w:tr>
      <w:tr w:rsidR="00CA721D" w:rsidRPr="001A1339" w14:paraId="3FE4D92B" w14:textId="77777777">
        <w:trPr>
          <w:jc w:val="center"/>
        </w:trPr>
        <w:tc>
          <w:tcPr>
            <w:tcW w:w="788" w:type="dxa"/>
            <w:vAlign w:val="center"/>
          </w:tcPr>
          <w:p w14:paraId="4C54D09F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RRM5</w:t>
            </w:r>
          </w:p>
        </w:tc>
        <w:tc>
          <w:tcPr>
            <w:tcW w:w="1180" w:type="dxa"/>
            <w:vAlign w:val="center"/>
          </w:tcPr>
          <w:p w14:paraId="6CD43CB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43,643,392</w:t>
            </w:r>
          </w:p>
        </w:tc>
        <w:tc>
          <w:tcPr>
            <w:tcW w:w="1493" w:type="dxa"/>
            <w:vAlign w:val="center"/>
          </w:tcPr>
          <w:p w14:paraId="2529902C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41,235,861 (94.48%)</w:t>
            </w:r>
          </w:p>
        </w:tc>
        <w:tc>
          <w:tcPr>
            <w:tcW w:w="1493" w:type="dxa"/>
            <w:vAlign w:val="center"/>
          </w:tcPr>
          <w:p w14:paraId="468CA640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38,886,464 (89.10%)</w:t>
            </w:r>
          </w:p>
        </w:tc>
        <w:tc>
          <w:tcPr>
            <w:tcW w:w="1346" w:type="dxa"/>
            <w:vAlign w:val="center"/>
          </w:tcPr>
          <w:p w14:paraId="1CD2BCEB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2,349,397 (5.38%)</w:t>
            </w:r>
          </w:p>
        </w:tc>
        <w:tc>
          <w:tcPr>
            <w:tcW w:w="1493" w:type="dxa"/>
            <w:vAlign w:val="center"/>
          </w:tcPr>
          <w:p w14:paraId="5BA64AC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20,202,198 (46.29%)</w:t>
            </w:r>
          </w:p>
        </w:tc>
        <w:tc>
          <w:tcPr>
            <w:tcW w:w="1493" w:type="dxa"/>
            <w:vAlign w:val="center"/>
          </w:tcPr>
          <w:p w14:paraId="158F921B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20,428,225 (46.81%)</w:t>
            </w:r>
          </w:p>
        </w:tc>
      </w:tr>
      <w:tr w:rsidR="00CA721D" w:rsidRPr="001A1339" w14:paraId="019F1469" w14:textId="77777777">
        <w:trPr>
          <w:jc w:val="center"/>
        </w:trPr>
        <w:tc>
          <w:tcPr>
            <w:tcW w:w="788" w:type="dxa"/>
            <w:vAlign w:val="center"/>
          </w:tcPr>
          <w:p w14:paraId="496C2BC6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RRM6</w:t>
            </w:r>
          </w:p>
        </w:tc>
        <w:tc>
          <w:tcPr>
            <w:tcW w:w="1180" w:type="dxa"/>
            <w:vAlign w:val="center"/>
          </w:tcPr>
          <w:p w14:paraId="55D82D0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49,164,048</w:t>
            </w:r>
          </w:p>
        </w:tc>
        <w:tc>
          <w:tcPr>
            <w:tcW w:w="1493" w:type="dxa"/>
            <w:vAlign w:val="center"/>
          </w:tcPr>
          <w:p w14:paraId="61439D0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45,051,703 (91.64%)</w:t>
            </w:r>
          </w:p>
        </w:tc>
        <w:tc>
          <w:tcPr>
            <w:tcW w:w="1493" w:type="dxa"/>
            <w:vAlign w:val="center"/>
          </w:tcPr>
          <w:p w14:paraId="79EB5C85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43,457,933 (88.39%)</w:t>
            </w:r>
          </w:p>
        </w:tc>
        <w:tc>
          <w:tcPr>
            <w:tcW w:w="1346" w:type="dxa"/>
            <w:vAlign w:val="center"/>
          </w:tcPr>
          <w:p w14:paraId="554951C0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1,593,770 (3.24%)</w:t>
            </w:r>
          </w:p>
        </w:tc>
        <w:tc>
          <w:tcPr>
            <w:tcW w:w="1493" w:type="dxa"/>
            <w:vAlign w:val="center"/>
          </w:tcPr>
          <w:p w14:paraId="78D22144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22,150,187 (45.05%)</w:t>
            </w:r>
          </w:p>
        </w:tc>
        <w:tc>
          <w:tcPr>
            <w:tcW w:w="1493" w:type="dxa"/>
            <w:vAlign w:val="center"/>
          </w:tcPr>
          <w:p w14:paraId="30532AD6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22,382,357 (45.53%)</w:t>
            </w:r>
          </w:p>
        </w:tc>
      </w:tr>
      <w:tr w:rsidR="00CA721D" w:rsidRPr="001A1339" w14:paraId="709F477C" w14:textId="77777777">
        <w:trPr>
          <w:jc w:val="center"/>
        </w:trPr>
        <w:tc>
          <w:tcPr>
            <w:tcW w:w="788" w:type="dxa"/>
            <w:vAlign w:val="center"/>
          </w:tcPr>
          <w:p w14:paraId="4EDEAA41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RRM7</w:t>
            </w:r>
          </w:p>
        </w:tc>
        <w:tc>
          <w:tcPr>
            <w:tcW w:w="1180" w:type="dxa"/>
            <w:vAlign w:val="center"/>
          </w:tcPr>
          <w:p w14:paraId="4F365C9A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45,864,150</w:t>
            </w:r>
          </w:p>
        </w:tc>
        <w:tc>
          <w:tcPr>
            <w:tcW w:w="1493" w:type="dxa"/>
            <w:vAlign w:val="center"/>
          </w:tcPr>
          <w:p w14:paraId="738B4ED8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41,264,776 (89.97%)</w:t>
            </w:r>
          </w:p>
        </w:tc>
        <w:tc>
          <w:tcPr>
            <w:tcW w:w="1493" w:type="dxa"/>
            <w:vAlign w:val="center"/>
          </w:tcPr>
          <w:p w14:paraId="425C989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39,000,771 (85.04%)</w:t>
            </w:r>
          </w:p>
        </w:tc>
        <w:tc>
          <w:tcPr>
            <w:tcW w:w="1346" w:type="dxa"/>
            <w:vAlign w:val="center"/>
          </w:tcPr>
          <w:p w14:paraId="75560CA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2,264,005 (4.94%)</w:t>
            </w:r>
          </w:p>
        </w:tc>
        <w:tc>
          <w:tcPr>
            <w:tcW w:w="1493" w:type="dxa"/>
            <w:vAlign w:val="center"/>
          </w:tcPr>
          <w:p w14:paraId="013046E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20,300,934 (44.26%)</w:t>
            </w:r>
          </w:p>
        </w:tc>
        <w:tc>
          <w:tcPr>
            <w:tcW w:w="1493" w:type="dxa"/>
            <w:vAlign w:val="center"/>
          </w:tcPr>
          <w:p w14:paraId="341DA71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20,474,119 (44.64%)</w:t>
            </w:r>
          </w:p>
        </w:tc>
      </w:tr>
      <w:tr w:rsidR="00CA721D" w:rsidRPr="001A1339" w14:paraId="479ABB66" w14:textId="77777777">
        <w:trPr>
          <w:jc w:val="center"/>
        </w:trPr>
        <w:tc>
          <w:tcPr>
            <w:tcW w:w="788" w:type="dxa"/>
            <w:vAlign w:val="center"/>
          </w:tcPr>
          <w:p w14:paraId="2986659C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RRM8</w:t>
            </w:r>
          </w:p>
        </w:tc>
        <w:tc>
          <w:tcPr>
            <w:tcW w:w="1180" w:type="dxa"/>
            <w:vAlign w:val="center"/>
          </w:tcPr>
          <w:p w14:paraId="23F4CFCA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52,315,448</w:t>
            </w:r>
          </w:p>
        </w:tc>
        <w:tc>
          <w:tcPr>
            <w:tcW w:w="1493" w:type="dxa"/>
            <w:vAlign w:val="center"/>
          </w:tcPr>
          <w:p w14:paraId="01D4421E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48,244,140 (92.22%)</w:t>
            </w:r>
          </w:p>
        </w:tc>
        <w:tc>
          <w:tcPr>
            <w:tcW w:w="1493" w:type="dxa"/>
            <w:vAlign w:val="center"/>
          </w:tcPr>
          <w:p w14:paraId="46F9222F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46,250,098 (88.41%)</w:t>
            </w:r>
          </w:p>
        </w:tc>
        <w:tc>
          <w:tcPr>
            <w:tcW w:w="1346" w:type="dxa"/>
            <w:vAlign w:val="center"/>
          </w:tcPr>
          <w:p w14:paraId="5EA1422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1,994,042 (3.81%)</w:t>
            </w:r>
          </w:p>
        </w:tc>
        <w:tc>
          <w:tcPr>
            <w:tcW w:w="1493" w:type="dxa"/>
            <w:vAlign w:val="center"/>
          </w:tcPr>
          <w:p w14:paraId="6B731A1F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23,633,406 (45.17%)</w:t>
            </w:r>
          </w:p>
        </w:tc>
        <w:tc>
          <w:tcPr>
            <w:tcW w:w="1493" w:type="dxa"/>
            <w:vAlign w:val="center"/>
          </w:tcPr>
          <w:p w14:paraId="39BDF632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23,934,783 (45.75%)</w:t>
            </w:r>
          </w:p>
        </w:tc>
      </w:tr>
      <w:tr w:rsidR="00CA721D" w:rsidRPr="001A1339" w14:paraId="3F61B47F" w14:textId="77777777">
        <w:trPr>
          <w:jc w:val="center"/>
        </w:trPr>
        <w:tc>
          <w:tcPr>
            <w:tcW w:w="788" w:type="dxa"/>
            <w:tcBorders>
              <w:bottom w:val="single" w:sz="12" w:space="0" w:color="auto"/>
            </w:tcBorders>
            <w:vAlign w:val="center"/>
          </w:tcPr>
          <w:p w14:paraId="16140CBA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RRM9</w:t>
            </w:r>
          </w:p>
        </w:tc>
        <w:tc>
          <w:tcPr>
            <w:tcW w:w="1180" w:type="dxa"/>
            <w:tcBorders>
              <w:bottom w:val="single" w:sz="12" w:space="0" w:color="auto"/>
            </w:tcBorders>
            <w:vAlign w:val="center"/>
          </w:tcPr>
          <w:p w14:paraId="1A38F8CA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52,143,034</w:t>
            </w:r>
          </w:p>
        </w:tc>
        <w:tc>
          <w:tcPr>
            <w:tcW w:w="1493" w:type="dxa"/>
            <w:tcBorders>
              <w:bottom w:val="single" w:sz="12" w:space="0" w:color="auto"/>
            </w:tcBorders>
            <w:vAlign w:val="center"/>
          </w:tcPr>
          <w:p w14:paraId="16AD2039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48,139,188 (92.32%)</w:t>
            </w:r>
          </w:p>
        </w:tc>
        <w:tc>
          <w:tcPr>
            <w:tcW w:w="1493" w:type="dxa"/>
            <w:tcBorders>
              <w:bottom w:val="single" w:sz="12" w:space="0" w:color="auto"/>
            </w:tcBorders>
            <w:vAlign w:val="center"/>
          </w:tcPr>
          <w:p w14:paraId="0AB9DF16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46,381,172 (88.95%)</w:t>
            </w:r>
          </w:p>
        </w:tc>
        <w:tc>
          <w:tcPr>
            <w:tcW w:w="1346" w:type="dxa"/>
            <w:tcBorders>
              <w:bottom w:val="single" w:sz="12" w:space="0" w:color="auto"/>
            </w:tcBorders>
            <w:vAlign w:val="center"/>
          </w:tcPr>
          <w:p w14:paraId="17B00132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1,758,016 (3.37%)</w:t>
            </w:r>
          </w:p>
        </w:tc>
        <w:tc>
          <w:tcPr>
            <w:tcW w:w="1493" w:type="dxa"/>
            <w:tcBorders>
              <w:bottom w:val="single" w:sz="12" w:space="0" w:color="auto"/>
            </w:tcBorders>
            <w:vAlign w:val="center"/>
          </w:tcPr>
          <w:p w14:paraId="562AA97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23,669,016 (45.39%)</w:t>
            </w:r>
          </w:p>
        </w:tc>
        <w:tc>
          <w:tcPr>
            <w:tcW w:w="1493" w:type="dxa"/>
            <w:tcBorders>
              <w:bottom w:val="single" w:sz="12" w:space="0" w:color="auto"/>
            </w:tcBorders>
            <w:vAlign w:val="center"/>
          </w:tcPr>
          <w:p w14:paraId="3DB40CF4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23,888,426 (45.81%)</w:t>
            </w:r>
          </w:p>
        </w:tc>
      </w:tr>
    </w:tbl>
    <w:p w14:paraId="22564D65" w14:textId="77777777" w:rsidR="00CA721D" w:rsidRPr="001A1339" w:rsidRDefault="00CA721D">
      <w:pPr>
        <w:pStyle w:val="a7"/>
        <w:rPr>
          <w:rFonts w:cs="Times New Roman"/>
          <w:color w:val="auto"/>
        </w:rPr>
      </w:pPr>
    </w:p>
    <w:p w14:paraId="63E3ECB0" w14:textId="0524576D" w:rsidR="00CA721D" w:rsidRPr="001A1339" w:rsidRDefault="0001660D">
      <w:pPr>
        <w:pStyle w:val="a7"/>
        <w:rPr>
          <w:rFonts w:cs="Times New Roman"/>
          <w:b w:val="0"/>
          <w:bCs/>
          <w:color w:val="auto"/>
        </w:rPr>
      </w:pPr>
      <w:r w:rsidRPr="001A1339">
        <w:rPr>
          <w:rFonts w:eastAsia="ScftvpAdvTT86d47313" w:cs="Times New Roman"/>
          <w:b w:val="0"/>
          <w:bCs/>
          <w:color w:val="auto"/>
          <w:kern w:val="0"/>
          <w:lang w:bidi="ar"/>
        </w:rPr>
        <w:t>Additional file</w:t>
      </w:r>
      <w:r w:rsidRPr="001A1339">
        <w:rPr>
          <w:rFonts w:eastAsia="ScftvpAdvTT86d47313" w:cs="Times New Roman"/>
          <w:color w:val="auto"/>
          <w:kern w:val="0"/>
          <w:lang w:bidi="ar"/>
        </w:rPr>
        <w:t xml:space="preserve"> </w:t>
      </w:r>
      <w:r w:rsidRPr="001A1339">
        <w:rPr>
          <w:rFonts w:cs="Times New Roman"/>
          <w:b w:val="0"/>
          <w:bCs/>
          <w:color w:val="auto"/>
        </w:rPr>
        <w:t>2 Percentage of distribution of Mapped Reads in different regions of the specified reference genome</w:t>
      </w:r>
    </w:p>
    <w:tbl>
      <w:tblPr>
        <w:tblStyle w:val="a5"/>
        <w:tblW w:w="80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2020"/>
        <w:gridCol w:w="2020"/>
        <w:gridCol w:w="2021"/>
      </w:tblGrid>
      <w:tr w:rsidR="00CA721D" w:rsidRPr="001A1339" w14:paraId="4B034CF3" w14:textId="77777777">
        <w:trPr>
          <w:trHeight w:val="285"/>
          <w:jc w:val="center"/>
        </w:trPr>
        <w:tc>
          <w:tcPr>
            <w:tcW w:w="20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9FC0357" w14:textId="77777777" w:rsidR="00CA721D" w:rsidRPr="001A1339" w:rsidRDefault="0001660D">
            <w:pPr>
              <w:pStyle w:val="a9"/>
            </w:pPr>
            <w:r w:rsidRPr="001A1339">
              <w:t>Sample</w:t>
            </w:r>
          </w:p>
        </w:tc>
        <w:tc>
          <w:tcPr>
            <w:tcW w:w="20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418ED8F" w14:textId="77777777" w:rsidR="00CA721D" w:rsidRPr="001A1339" w:rsidRDefault="0001660D">
            <w:pPr>
              <w:pStyle w:val="a9"/>
            </w:pPr>
            <w:r w:rsidRPr="001A1339">
              <w:t>Exon</w:t>
            </w:r>
          </w:p>
        </w:tc>
        <w:tc>
          <w:tcPr>
            <w:tcW w:w="202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B5E4F55" w14:textId="77777777" w:rsidR="00CA721D" w:rsidRPr="001A1339" w:rsidRDefault="0001660D">
            <w:pPr>
              <w:pStyle w:val="a9"/>
            </w:pPr>
            <w:r w:rsidRPr="001A1339">
              <w:t>Intron</w:t>
            </w:r>
          </w:p>
        </w:tc>
        <w:tc>
          <w:tcPr>
            <w:tcW w:w="202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0C163531" w14:textId="77777777" w:rsidR="00CA721D" w:rsidRPr="001A1339" w:rsidRDefault="0001660D">
            <w:pPr>
              <w:pStyle w:val="a9"/>
            </w:pPr>
            <w:r w:rsidRPr="001A1339">
              <w:t>Intergenic</w:t>
            </w:r>
          </w:p>
        </w:tc>
      </w:tr>
      <w:tr w:rsidR="00CA721D" w:rsidRPr="001A1339" w14:paraId="264810E5" w14:textId="77777777">
        <w:trPr>
          <w:trHeight w:val="285"/>
          <w:jc w:val="center"/>
        </w:trPr>
        <w:tc>
          <w:tcPr>
            <w:tcW w:w="2020" w:type="dxa"/>
            <w:tcBorders>
              <w:top w:val="single" w:sz="4" w:space="0" w:color="auto"/>
            </w:tcBorders>
            <w:noWrap/>
            <w:vAlign w:val="center"/>
          </w:tcPr>
          <w:p w14:paraId="58ABF04D" w14:textId="77777777" w:rsidR="00CA721D" w:rsidRPr="001A1339" w:rsidRDefault="0001660D">
            <w:pPr>
              <w:pStyle w:val="a9"/>
            </w:pPr>
            <w:r w:rsidRPr="001A1339">
              <w:t>RRM1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noWrap/>
            <w:vAlign w:val="center"/>
          </w:tcPr>
          <w:p w14:paraId="572E94A3" w14:textId="77777777" w:rsidR="00CA721D" w:rsidRPr="001A1339" w:rsidRDefault="0001660D">
            <w:pPr>
              <w:pStyle w:val="a9"/>
            </w:pPr>
            <w:r w:rsidRPr="001A1339">
              <w:t>47.10%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noWrap/>
            <w:vAlign w:val="center"/>
          </w:tcPr>
          <w:p w14:paraId="310902D0" w14:textId="77777777" w:rsidR="00CA721D" w:rsidRPr="001A1339" w:rsidRDefault="0001660D">
            <w:pPr>
              <w:pStyle w:val="a9"/>
            </w:pPr>
            <w:r w:rsidRPr="001A1339">
              <w:t>38.80%</w:t>
            </w:r>
          </w:p>
        </w:tc>
        <w:tc>
          <w:tcPr>
            <w:tcW w:w="2021" w:type="dxa"/>
            <w:tcBorders>
              <w:top w:val="single" w:sz="4" w:space="0" w:color="auto"/>
            </w:tcBorders>
            <w:noWrap/>
            <w:vAlign w:val="center"/>
          </w:tcPr>
          <w:p w14:paraId="41BDB7FC" w14:textId="77777777" w:rsidR="00CA721D" w:rsidRPr="001A1339" w:rsidRDefault="0001660D">
            <w:pPr>
              <w:pStyle w:val="a9"/>
            </w:pPr>
            <w:r w:rsidRPr="001A1339">
              <w:t>14.10%</w:t>
            </w:r>
          </w:p>
        </w:tc>
      </w:tr>
      <w:tr w:rsidR="00CA721D" w:rsidRPr="001A1339" w14:paraId="2E5B1A04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35BCEC92" w14:textId="77777777" w:rsidR="00CA721D" w:rsidRPr="001A1339" w:rsidRDefault="0001660D">
            <w:pPr>
              <w:pStyle w:val="a9"/>
            </w:pPr>
            <w:r w:rsidRPr="001A1339">
              <w:t>RRM2</w:t>
            </w:r>
          </w:p>
        </w:tc>
        <w:tc>
          <w:tcPr>
            <w:tcW w:w="2020" w:type="dxa"/>
            <w:noWrap/>
            <w:vAlign w:val="center"/>
          </w:tcPr>
          <w:p w14:paraId="2BCC6C8A" w14:textId="77777777" w:rsidR="00CA721D" w:rsidRPr="001A1339" w:rsidRDefault="0001660D">
            <w:pPr>
              <w:pStyle w:val="a9"/>
            </w:pPr>
            <w:r w:rsidRPr="001A1339">
              <w:t>74.51%</w:t>
            </w:r>
          </w:p>
        </w:tc>
        <w:tc>
          <w:tcPr>
            <w:tcW w:w="2020" w:type="dxa"/>
            <w:noWrap/>
            <w:vAlign w:val="center"/>
          </w:tcPr>
          <w:p w14:paraId="5C6CB941" w14:textId="77777777" w:rsidR="00CA721D" w:rsidRPr="001A1339" w:rsidRDefault="0001660D">
            <w:pPr>
              <w:pStyle w:val="a9"/>
            </w:pPr>
            <w:r w:rsidRPr="001A1339">
              <w:t>15.61%</w:t>
            </w:r>
          </w:p>
        </w:tc>
        <w:tc>
          <w:tcPr>
            <w:tcW w:w="2021" w:type="dxa"/>
            <w:noWrap/>
            <w:vAlign w:val="center"/>
          </w:tcPr>
          <w:p w14:paraId="520BEB9F" w14:textId="77777777" w:rsidR="00CA721D" w:rsidRPr="001A1339" w:rsidRDefault="0001660D">
            <w:pPr>
              <w:pStyle w:val="a9"/>
            </w:pPr>
            <w:r w:rsidRPr="001A1339">
              <w:t>9.88%</w:t>
            </w:r>
          </w:p>
        </w:tc>
      </w:tr>
      <w:tr w:rsidR="00CA721D" w:rsidRPr="001A1339" w14:paraId="6F175FB2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7801CA77" w14:textId="77777777" w:rsidR="00CA721D" w:rsidRPr="001A1339" w:rsidRDefault="0001660D">
            <w:pPr>
              <w:pStyle w:val="a9"/>
            </w:pPr>
            <w:r w:rsidRPr="001A1339">
              <w:t>RRM3</w:t>
            </w:r>
          </w:p>
        </w:tc>
        <w:tc>
          <w:tcPr>
            <w:tcW w:w="2020" w:type="dxa"/>
            <w:noWrap/>
            <w:vAlign w:val="center"/>
          </w:tcPr>
          <w:p w14:paraId="77C12E37" w14:textId="77777777" w:rsidR="00CA721D" w:rsidRPr="001A1339" w:rsidRDefault="0001660D">
            <w:pPr>
              <w:pStyle w:val="a9"/>
            </w:pPr>
            <w:r w:rsidRPr="001A1339">
              <w:t>69.20%</w:t>
            </w:r>
          </w:p>
        </w:tc>
        <w:tc>
          <w:tcPr>
            <w:tcW w:w="2020" w:type="dxa"/>
            <w:noWrap/>
            <w:vAlign w:val="center"/>
          </w:tcPr>
          <w:p w14:paraId="4916DEE7" w14:textId="77777777" w:rsidR="00CA721D" w:rsidRPr="001A1339" w:rsidRDefault="0001660D">
            <w:pPr>
              <w:pStyle w:val="a9"/>
            </w:pPr>
            <w:r w:rsidRPr="001A1339">
              <w:t>19.60%</w:t>
            </w:r>
          </w:p>
        </w:tc>
        <w:tc>
          <w:tcPr>
            <w:tcW w:w="2021" w:type="dxa"/>
            <w:noWrap/>
            <w:vAlign w:val="center"/>
          </w:tcPr>
          <w:p w14:paraId="0D72258E" w14:textId="77777777" w:rsidR="00CA721D" w:rsidRPr="001A1339" w:rsidRDefault="0001660D">
            <w:pPr>
              <w:pStyle w:val="a9"/>
            </w:pPr>
            <w:r w:rsidRPr="001A1339">
              <w:t>11.20%</w:t>
            </w:r>
          </w:p>
        </w:tc>
      </w:tr>
      <w:tr w:rsidR="00CA721D" w:rsidRPr="001A1339" w14:paraId="33F05A59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6EBF28D2" w14:textId="77777777" w:rsidR="00CA721D" w:rsidRPr="001A1339" w:rsidRDefault="0001660D">
            <w:pPr>
              <w:pStyle w:val="a9"/>
            </w:pPr>
            <w:r w:rsidRPr="001A1339">
              <w:t>RRM4</w:t>
            </w:r>
          </w:p>
        </w:tc>
        <w:tc>
          <w:tcPr>
            <w:tcW w:w="2020" w:type="dxa"/>
            <w:noWrap/>
            <w:vAlign w:val="center"/>
          </w:tcPr>
          <w:p w14:paraId="368DF58E" w14:textId="77777777" w:rsidR="00CA721D" w:rsidRPr="001A1339" w:rsidRDefault="0001660D">
            <w:pPr>
              <w:pStyle w:val="a9"/>
            </w:pPr>
            <w:r w:rsidRPr="001A1339">
              <w:t>43.90%</w:t>
            </w:r>
          </w:p>
        </w:tc>
        <w:tc>
          <w:tcPr>
            <w:tcW w:w="2020" w:type="dxa"/>
            <w:noWrap/>
            <w:vAlign w:val="center"/>
          </w:tcPr>
          <w:p w14:paraId="7F120666" w14:textId="77777777" w:rsidR="00CA721D" w:rsidRPr="001A1339" w:rsidRDefault="0001660D">
            <w:pPr>
              <w:pStyle w:val="a9"/>
            </w:pPr>
            <w:r w:rsidRPr="001A1339">
              <w:t>41.60%</w:t>
            </w:r>
          </w:p>
        </w:tc>
        <w:tc>
          <w:tcPr>
            <w:tcW w:w="2021" w:type="dxa"/>
            <w:noWrap/>
            <w:vAlign w:val="center"/>
          </w:tcPr>
          <w:p w14:paraId="718C71A2" w14:textId="77777777" w:rsidR="00CA721D" w:rsidRPr="001A1339" w:rsidRDefault="0001660D">
            <w:pPr>
              <w:pStyle w:val="a9"/>
            </w:pPr>
            <w:r w:rsidRPr="001A1339">
              <w:t>14.60%</w:t>
            </w:r>
          </w:p>
        </w:tc>
      </w:tr>
      <w:tr w:rsidR="00CA721D" w:rsidRPr="001A1339" w14:paraId="6846D979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26C6E3F9" w14:textId="77777777" w:rsidR="00CA721D" w:rsidRPr="001A1339" w:rsidRDefault="0001660D">
            <w:pPr>
              <w:pStyle w:val="a9"/>
            </w:pPr>
            <w:r w:rsidRPr="001A1339">
              <w:t>RRM5</w:t>
            </w:r>
          </w:p>
        </w:tc>
        <w:tc>
          <w:tcPr>
            <w:tcW w:w="2020" w:type="dxa"/>
            <w:noWrap/>
            <w:vAlign w:val="center"/>
          </w:tcPr>
          <w:p w14:paraId="3724808E" w14:textId="77777777" w:rsidR="00CA721D" w:rsidRPr="001A1339" w:rsidRDefault="0001660D">
            <w:pPr>
              <w:pStyle w:val="a9"/>
            </w:pPr>
            <w:r w:rsidRPr="001A1339">
              <w:t>73.50%</w:t>
            </w:r>
          </w:p>
        </w:tc>
        <w:tc>
          <w:tcPr>
            <w:tcW w:w="2020" w:type="dxa"/>
            <w:noWrap/>
            <w:vAlign w:val="center"/>
          </w:tcPr>
          <w:p w14:paraId="0E648ACD" w14:textId="77777777" w:rsidR="00CA721D" w:rsidRPr="001A1339" w:rsidRDefault="0001660D">
            <w:pPr>
              <w:pStyle w:val="a9"/>
            </w:pPr>
            <w:r w:rsidRPr="001A1339">
              <w:t>16.20%</w:t>
            </w:r>
          </w:p>
        </w:tc>
        <w:tc>
          <w:tcPr>
            <w:tcW w:w="2021" w:type="dxa"/>
            <w:noWrap/>
            <w:vAlign w:val="center"/>
          </w:tcPr>
          <w:p w14:paraId="422D8B53" w14:textId="77777777" w:rsidR="00CA721D" w:rsidRPr="001A1339" w:rsidRDefault="0001660D">
            <w:pPr>
              <w:pStyle w:val="a9"/>
            </w:pPr>
            <w:r w:rsidRPr="001A1339">
              <w:t>10.20%</w:t>
            </w:r>
          </w:p>
        </w:tc>
      </w:tr>
      <w:tr w:rsidR="00CA721D" w:rsidRPr="001A1339" w14:paraId="36BD4BB8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0111ED7F" w14:textId="77777777" w:rsidR="00CA721D" w:rsidRPr="001A1339" w:rsidRDefault="0001660D">
            <w:pPr>
              <w:pStyle w:val="a9"/>
            </w:pPr>
            <w:r w:rsidRPr="001A1339">
              <w:t>RRM6</w:t>
            </w:r>
          </w:p>
        </w:tc>
        <w:tc>
          <w:tcPr>
            <w:tcW w:w="2020" w:type="dxa"/>
            <w:noWrap/>
            <w:vAlign w:val="center"/>
          </w:tcPr>
          <w:p w14:paraId="27D0E240" w14:textId="77777777" w:rsidR="00CA721D" w:rsidRPr="001A1339" w:rsidRDefault="0001660D">
            <w:pPr>
              <w:pStyle w:val="a9"/>
            </w:pPr>
            <w:r w:rsidRPr="001A1339">
              <w:t>71.47%</w:t>
            </w:r>
          </w:p>
        </w:tc>
        <w:tc>
          <w:tcPr>
            <w:tcW w:w="2020" w:type="dxa"/>
            <w:noWrap/>
            <w:vAlign w:val="center"/>
          </w:tcPr>
          <w:p w14:paraId="1384852D" w14:textId="77777777" w:rsidR="00CA721D" w:rsidRPr="001A1339" w:rsidRDefault="0001660D">
            <w:pPr>
              <w:pStyle w:val="a9"/>
            </w:pPr>
            <w:r w:rsidRPr="001A1339">
              <w:t>19.28%</w:t>
            </w:r>
          </w:p>
        </w:tc>
        <w:tc>
          <w:tcPr>
            <w:tcW w:w="2021" w:type="dxa"/>
            <w:noWrap/>
            <w:vAlign w:val="center"/>
          </w:tcPr>
          <w:p w14:paraId="5DF5B8BE" w14:textId="77777777" w:rsidR="00CA721D" w:rsidRPr="001A1339" w:rsidRDefault="0001660D">
            <w:pPr>
              <w:pStyle w:val="a9"/>
            </w:pPr>
            <w:r w:rsidRPr="001A1339">
              <w:t>9.25%</w:t>
            </w:r>
          </w:p>
        </w:tc>
      </w:tr>
      <w:tr w:rsidR="00CA721D" w:rsidRPr="001A1339" w14:paraId="35061E65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170EA937" w14:textId="77777777" w:rsidR="00CA721D" w:rsidRPr="001A1339" w:rsidRDefault="0001660D">
            <w:pPr>
              <w:pStyle w:val="a9"/>
            </w:pPr>
            <w:r w:rsidRPr="001A1339">
              <w:t>RRM7</w:t>
            </w:r>
          </w:p>
        </w:tc>
        <w:tc>
          <w:tcPr>
            <w:tcW w:w="2020" w:type="dxa"/>
            <w:noWrap/>
            <w:vAlign w:val="center"/>
          </w:tcPr>
          <w:p w14:paraId="287E4E84" w14:textId="77777777" w:rsidR="00CA721D" w:rsidRPr="001A1339" w:rsidRDefault="0001660D">
            <w:pPr>
              <w:pStyle w:val="a9"/>
            </w:pPr>
            <w:r w:rsidRPr="001A1339">
              <w:t>74.94%</w:t>
            </w:r>
          </w:p>
        </w:tc>
        <w:tc>
          <w:tcPr>
            <w:tcW w:w="2020" w:type="dxa"/>
            <w:noWrap/>
            <w:vAlign w:val="center"/>
          </w:tcPr>
          <w:p w14:paraId="1096E5E3" w14:textId="77777777" w:rsidR="00CA721D" w:rsidRPr="001A1339" w:rsidRDefault="0001660D">
            <w:pPr>
              <w:pStyle w:val="a9"/>
            </w:pPr>
            <w:r w:rsidRPr="001A1339">
              <w:t>15.82%</w:t>
            </w:r>
          </w:p>
        </w:tc>
        <w:tc>
          <w:tcPr>
            <w:tcW w:w="2021" w:type="dxa"/>
            <w:noWrap/>
            <w:vAlign w:val="center"/>
          </w:tcPr>
          <w:p w14:paraId="07FDF755" w14:textId="77777777" w:rsidR="00CA721D" w:rsidRPr="001A1339" w:rsidRDefault="0001660D">
            <w:pPr>
              <w:pStyle w:val="a9"/>
            </w:pPr>
            <w:r w:rsidRPr="001A1339">
              <w:t>9.24%</w:t>
            </w:r>
          </w:p>
        </w:tc>
      </w:tr>
      <w:tr w:rsidR="00CA721D" w:rsidRPr="001A1339" w14:paraId="21A7B597" w14:textId="77777777">
        <w:trPr>
          <w:trHeight w:val="285"/>
          <w:jc w:val="center"/>
        </w:trPr>
        <w:tc>
          <w:tcPr>
            <w:tcW w:w="2020" w:type="dxa"/>
            <w:noWrap/>
            <w:vAlign w:val="center"/>
          </w:tcPr>
          <w:p w14:paraId="46C8CA1B" w14:textId="77777777" w:rsidR="00CA721D" w:rsidRPr="001A1339" w:rsidRDefault="0001660D">
            <w:pPr>
              <w:pStyle w:val="a9"/>
            </w:pPr>
            <w:r w:rsidRPr="001A1339">
              <w:t>RRM8</w:t>
            </w:r>
          </w:p>
        </w:tc>
        <w:tc>
          <w:tcPr>
            <w:tcW w:w="2020" w:type="dxa"/>
            <w:noWrap/>
            <w:vAlign w:val="center"/>
          </w:tcPr>
          <w:p w14:paraId="1FFE373E" w14:textId="77777777" w:rsidR="00CA721D" w:rsidRPr="001A1339" w:rsidRDefault="0001660D">
            <w:pPr>
              <w:pStyle w:val="a9"/>
            </w:pPr>
            <w:r w:rsidRPr="001A1339">
              <w:t>76.81%</w:t>
            </w:r>
          </w:p>
        </w:tc>
        <w:tc>
          <w:tcPr>
            <w:tcW w:w="2020" w:type="dxa"/>
            <w:noWrap/>
            <w:vAlign w:val="center"/>
          </w:tcPr>
          <w:p w14:paraId="7699F94C" w14:textId="77777777" w:rsidR="00CA721D" w:rsidRPr="001A1339" w:rsidRDefault="0001660D">
            <w:pPr>
              <w:pStyle w:val="a9"/>
            </w:pPr>
            <w:r w:rsidRPr="001A1339">
              <w:t>14.40%</w:t>
            </w:r>
          </w:p>
        </w:tc>
        <w:tc>
          <w:tcPr>
            <w:tcW w:w="2021" w:type="dxa"/>
            <w:noWrap/>
            <w:vAlign w:val="center"/>
          </w:tcPr>
          <w:p w14:paraId="0BFDC628" w14:textId="77777777" w:rsidR="00CA721D" w:rsidRPr="001A1339" w:rsidRDefault="0001660D">
            <w:pPr>
              <w:pStyle w:val="a9"/>
            </w:pPr>
            <w:r w:rsidRPr="001A1339">
              <w:t>8.79%</w:t>
            </w:r>
          </w:p>
        </w:tc>
      </w:tr>
      <w:tr w:rsidR="00CA721D" w:rsidRPr="001A1339" w14:paraId="5573D3E9" w14:textId="77777777">
        <w:trPr>
          <w:trHeight w:val="285"/>
          <w:jc w:val="center"/>
        </w:trPr>
        <w:tc>
          <w:tcPr>
            <w:tcW w:w="2020" w:type="dxa"/>
            <w:tcBorders>
              <w:bottom w:val="single" w:sz="12" w:space="0" w:color="auto"/>
            </w:tcBorders>
            <w:noWrap/>
            <w:vAlign w:val="center"/>
          </w:tcPr>
          <w:p w14:paraId="39EE1927" w14:textId="77777777" w:rsidR="00CA721D" w:rsidRPr="001A1339" w:rsidRDefault="0001660D">
            <w:pPr>
              <w:pStyle w:val="a9"/>
            </w:pPr>
            <w:r w:rsidRPr="001A1339">
              <w:t>RRM9</w:t>
            </w:r>
          </w:p>
        </w:tc>
        <w:tc>
          <w:tcPr>
            <w:tcW w:w="2020" w:type="dxa"/>
            <w:tcBorders>
              <w:bottom w:val="single" w:sz="12" w:space="0" w:color="auto"/>
            </w:tcBorders>
            <w:noWrap/>
            <w:vAlign w:val="center"/>
          </w:tcPr>
          <w:p w14:paraId="7E47C8F4" w14:textId="77777777" w:rsidR="00CA721D" w:rsidRPr="001A1339" w:rsidRDefault="0001660D">
            <w:pPr>
              <w:pStyle w:val="a9"/>
            </w:pPr>
            <w:r w:rsidRPr="001A1339">
              <w:t>73.18%</w:t>
            </w:r>
          </w:p>
        </w:tc>
        <w:tc>
          <w:tcPr>
            <w:tcW w:w="2020" w:type="dxa"/>
            <w:tcBorders>
              <w:bottom w:val="single" w:sz="12" w:space="0" w:color="auto"/>
            </w:tcBorders>
            <w:noWrap/>
            <w:vAlign w:val="center"/>
          </w:tcPr>
          <w:p w14:paraId="22F5260A" w14:textId="77777777" w:rsidR="00CA721D" w:rsidRPr="001A1339" w:rsidRDefault="0001660D">
            <w:pPr>
              <w:pStyle w:val="a9"/>
            </w:pPr>
            <w:r w:rsidRPr="001A1339">
              <w:t>17.77%</w:t>
            </w:r>
          </w:p>
        </w:tc>
        <w:tc>
          <w:tcPr>
            <w:tcW w:w="2021" w:type="dxa"/>
            <w:tcBorders>
              <w:bottom w:val="single" w:sz="12" w:space="0" w:color="auto"/>
            </w:tcBorders>
            <w:noWrap/>
            <w:vAlign w:val="center"/>
          </w:tcPr>
          <w:p w14:paraId="31C1089A" w14:textId="77777777" w:rsidR="00CA721D" w:rsidRPr="001A1339" w:rsidRDefault="0001660D">
            <w:pPr>
              <w:pStyle w:val="a9"/>
            </w:pPr>
            <w:r w:rsidRPr="001A1339">
              <w:t>9.05%</w:t>
            </w:r>
          </w:p>
        </w:tc>
      </w:tr>
    </w:tbl>
    <w:p w14:paraId="579574EC" w14:textId="77777777" w:rsidR="00CA721D" w:rsidRPr="001A1339" w:rsidRDefault="00CA721D">
      <w:pPr>
        <w:widowControl/>
        <w:spacing w:line="480" w:lineRule="auto"/>
        <w:jc w:val="left"/>
        <w:rPr>
          <w:rFonts w:ascii="Times New Roman" w:eastAsia="AdvPSPAL-B" w:hAnsi="Times New Roman" w:cs="Times New Roman"/>
          <w:kern w:val="0"/>
          <w:sz w:val="24"/>
          <w:lang w:bidi="ar"/>
        </w:rPr>
      </w:pPr>
    </w:p>
    <w:p w14:paraId="1BB3756D" w14:textId="77777777" w:rsidR="00CA721D" w:rsidRPr="001A1339" w:rsidRDefault="00CA721D">
      <w:pPr>
        <w:widowControl/>
        <w:jc w:val="left"/>
        <w:rPr>
          <w:rFonts w:ascii="Times New Roman" w:hAnsi="Times New Roman" w:cs="Times New Roman"/>
          <w:sz w:val="24"/>
        </w:rPr>
      </w:pPr>
    </w:p>
    <w:p w14:paraId="4EAC9B75" w14:textId="77777777" w:rsidR="00CA721D" w:rsidRPr="001A1339" w:rsidRDefault="00CA721D">
      <w:pPr>
        <w:widowControl/>
        <w:jc w:val="left"/>
        <w:rPr>
          <w:rFonts w:ascii="Times New Roman" w:hAnsi="Times New Roman" w:cs="Times New Roman"/>
          <w:sz w:val="24"/>
        </w:rPr>
      </w:pPr>
    </w:p>
    <w:p w14:paraId="6C813D63" w14:textId="77777777" w:rsidR="00526724" w:rsidRPr="001A1339" w:rsidRDefault="00526724">
      <w:pPr>
        <w:widowControl/>
        <w:jc w:val="center"/>
        <w:rPr>
          <w:rFonts w:ascii="Times New Roman" w:eastAsia="ScftvpAdvTT86d47313" w:hAnsi="Times New Roman" w:cs="Times New Roman"/>
          <w:bCs/>
          <w:kern w:val="0"/>
          <w:sz w:val="24"/>
          <w:lang w:bidi="ar"/>
        </w:rPr>
      </w:pPr>
    </w:p>
    <w:p w14:paraId="32200145" w14:textId="77777777" w:rsidR="00526724" w:rsidRPr="001A1339" w:rsidRDefault="00526724">
      <w:pPr>
        <w:widowControl/>
        <w:jc w:val="center"/>
        <w:rPr>
          <w:rFonts w:ascii="Times New Roman" w:eastAsia="ScftvpAdvTT86d47313" w:hAnsi="Times New Roman" w:cs="Times New Roman"/>
          <w:bCs/>
          <w:kern w:val="0"/>
          <w:sz w:val="24"/>
          <w:lang w:bidi="ar"/>
        </w:rPr>
      </w:pPr>
    </w:p>
    <w:p w14:paraId="5A3C7503" w14:textId="72E19E97" w:rsidR="00CA721D" w:rsidRPr="001A1339" w:rsidRDefault="0001660D">
      <w:pPr>
        <w:widowControl/>
        <w:jc w:val="center"/>
        <w:rPr>
          <w:rFonts w:ascii="Times New Roman" w:hAnsi="Times New Roman" w:cs="Times New Roman"/>
          <w:szCs w:val="21"/>
        </w:rPr>
      </w:pPr>
      <w:r w:rsidRPr="001A1339">
        <w:rPr>
          <w:rFonts w:ascii="Times New Roman" w:eastAsia="ScftvpAdvTT86d47313" w:hAnsi="Times New Roman" w:cs="Times New Roman"/>
          <w:bCs/>
          <w:kern w:val="0"/>
          <w:szCs w:val="21"/>
          <w:lang w:bidi="ar"/>
        </w:rPr>
        <w:lastRenderedPageBreak/>
        <w:t xml:space="preserve">Additional file </w:t>
      </w:r>
      <w:r w:rsidRPr="001A1339">
        <w:rPr>
          <w:rFonts w:ascii="Times New Roman" w:hAnsi="Times New Roman" w:cs="Times New Roman"/>
          <w:szCs w:val="21"/>
        </w:rPr>
        <w:t>3 High expression (FPKM&gt;100) immune-related genes in the blood of Golden snub-nosed monkey</w:t>
      </w:r>
    </w:p>
    <w:tbl>
      <w:tblPr>
        <w:tblStyle w:val="a5"/>
        <w:tblW w:w="873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9"/>
        <w:gridCol w:w="520"/>
        <w:gridCol w:w="581"/>
        <w:gridCol w:w="585"/>
        <w:gridCol w:w="580"/>
        <w:gridCol w:w="580"/>
        <w:gridCol w:w="580"/>
        <w:gridCol w:w="580"/>
        <w:gridCol w:w="585"/>
        <w:gridCol w:w="580"/>
        <w:gridCol w:w="2771"/>
      </w:tblGrid>
      <w:tr w:rsidR="00CA721D" w:rsidRPr="001A1339" w14:paraId="67610351" w14:textId="77777777">
        <w:trPr>
          <w:tblHeader/>
          <w:jc w:val="center"/>
        </w:trPr>
        <w:tc>
          <w:tcPr>
            <w:tcW w:w="789" w:type="dxa"/>
            <w:tcBorders>
              <w:bottom w:val="single" w:sz="4" w:space="0" w:color="auto"/>
            </w:tcBorders>
            <w:vAlign w:val="center"/>
          </w:tcPr>
          <w:p w14:paraId="5C61DAD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#ID</w:t>
            </w:r>
          </w:p>
        </w:tc>
        <w:tc>
          <w:tcPr>
            <w:tcW w:w="520" w:type="dxa"/>
            <w:tcBorders>
              <w:bottom w:val="single" w:sz="4" w:space="0" w:color="auto"/>
            </w:tcBorders>
            <w:vAlign w:val="center"/>
          </w:tcPr>
          <w:p w14:paraId="31145EE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RRM1FPKM</w:t>
            </w:r>
          </w:p>
        </w:tc>
        <w:tc>
          <w:tcPr>
            <w:tcW w:w="581" w:type="dxa"/>
            <w:tcBorders>
              <w:bottom w:val="single" w:sz="4" w:space="0" w:color="auto"/>
            </w:tcBorders>
            <w:vAlign w:val="center"/>
          </w:tcPr>
          <w:p w14:paraId="758917E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RRM2FPKM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vAlign w:val="center"/>
          </w:tcPr>
          <w:p w14:paraId="2768142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RRM3FPKM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5ED8E37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RRM4FPKM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419B564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RRM5FPKM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7F489F0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RRM6FPKM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200AB2B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RRM7FPKM</w:t>
            </w:r>
          </w:p>
        </w:tc>
        <w:tc>
          <w:tcPr>
            <w:tcW w:w="585" w:type="dxa"/>
            <w:tcBorders>
              <w:bottom w:val="single" w:sz="4" w:space="0" w:color="auto"/>
            </w:tcBorders>
            <w:vAlign w:val="center"/>
          </w:tcPr>
          <w:p w14:paraId="55767C5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RRM8FPKM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vAlign w:val="center"/>
          </w:tcPr>
          <w:p w14:paraId="3D8C93A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RRM9FPKM</w:t>
            </w:r>
          </w:p>
        </w:tc>
        <w:tc>
          <w:tcPr>
            <w:tcW w:w="2771" w:type="dxa"/>
            <w:tcBorders>
              <w:bottom w:val="single" w:sz="4" w:space="0" w:color="auto"/>
            </w:tcBorders>
            <w:vAlign w:val="center"/>
          </w:tcPr>
          <w:p w14:paraId="5509788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NR_annotation</w:t>
            </w:r>
          </w:p>
        </w:tc>
      </w:tr>
      <w:tr w:rsidR="00CA721D" w:rsidRPr="001A1339" w14:paraId="3291BCA1" w14:textId="77777777">
        <w:trPr>
          <w:jc w:val="center"/>
        </w:trPr>
        <w:tc>
          <w:tcPr>
            <w:tcW w:w="789" w:type="dxa"/>
            <w:tcBorders>
              <w:top w:val="single" w:sz="4" w:space="0" w:color="auto"/>
            </w:tcBorders>
            <w:vAlign w:val="center"/>
          </w:tcPr>
          <w:p w14:paraId="0FC9307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gene3298</w:t>
            </w:r>
          </w:p>
        </w:tc>
        <w:tc>
          <w:tcPr>
            <w:tcW w:w="520" w:type="dxa"/>
            <w:tcBorders>
              <w:top w:val="single" w:sz="4" w:space="0" w:color="auto"/>
            </w:tcBorders>
            <w:vAlign w:val="center"/>
          </w:tcPr>
          <w:p w14:paraId="345415C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161</w:t>
            </w:r>
          </w:p>
        </w:tc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14:paraId="18D3312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190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79118D2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120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316188F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186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05CFECD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149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14BE5CD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247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65FC37F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164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17FBB76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291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2EB6C40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235</w:t>
            </w:r>
          </w:p>
        </w:tc>
        <w:tc>
          <w:tcPr>
            <w:tcW w:w="2771" w:type="dxa"/>
            <w:tcBorders>
              <w:top w:val="single" w:sz="4" w:space="0" w:color="auto"/>
            </w:tcBorders>
            <w:vAlign w:val="center"/>
          </w:tcPr>
          <w:p w14:paraId="348A23F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interferon regulatory factor 1</w:t>
            </w:r>
          </w:p>
        </w:tc>
      </w:tr>
      <w:tr w:rsidR="00CA721D" w:rsidRPr="001A1339" w14:paraId="15E5F16E" w14:textId="77777777">
        <w:trPr>
          <w:jc w:val="center"/>
        </w:trPr>
        <w:tc>
          <w:tcPr>
            <w:tcW w:w="789" w:type="dxa"/>
            <w:vAlign w:val="center"/>
          </w:tcPr>
          <w:p w14:paraId="1BFE2B6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gene3447</w:t>
            </w:r>
          </w:p>
        </w:tc>
        <w:tc>
          <w:tcPr>
            <w:tcW w:w="520" w:type="dxa"/>
            <w:vAlign w:val="center"/>
          </w:tcPr>
          <w:p w14:paraId="00D4E49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137</w:t>
            </w:r>
          </w:p>
        </w:tc>
        <w:tc>
          <w:tcPr>
            <w:tcW w:w="581" w:type="dxa"/>
            <w:vAlign w:val="center"/>
          </w:tcPr>
          <w:p w14:paraId="02534A1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216</w:t>
            </w:r>
          </w:p>
        </w:tc>
        <w:tc>
          <w:tcPr>
            <w:tcW w:w="585" w:type="dxa"/>
            <w:vAlign w:val="center"/>
          </w:tcPr>
          <w:p w14:paraId="504DC27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275</w:t>
            </w:r>
          </w:p>
        </w:tc>
        <w:tc>
          <w:tcPr>
            <w:tcW w:w="580" w:type="dxa"/>
            <w:vAlign w:val="center"/>
          </w:tcPr>
          <w:p w14:paraId="52298B4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151</w:t>
            </w:r>
          </w:p>
        </w:tc>
        <w:tc>
          <w:tcPr>
            <w:tcW w:w="580" w:type="dxa"/>
            <w:vAlign w:val="center"/>
          </w:tcPr>
          <w:p w14:paraId="1ED2128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260</w:t>
            </w:r>
          </w:p>
        </w:tc>
        <w:tc>
          <w:tcPr>
            <w:tcW w:w="580" w:type="dxa"/>
            <w:vAlign w:val="center"/>
          </w:tcPr>
          <w:p w14:paraId="7C1E24D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199</w:t>
            </w:r>
          </w:p>
        </w:tc>
        <w:tc>
          <w:tcPr>
            <w:tcW w:w="580" w:type="dxa"/>
            <w:vAlign w:val="center"/>
          </w:tcPr>
          <w:p w14:paraId="2B78AE8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204</w:t>
            </w:r>
          </w:p>
        </w:tc>
        <w:tc>
          <w:tcPr>
            <w:tcW w:w="585" w:type="dxa"/>
            <w:vAlign w:val="center"/>
          </w:tcPr>
          <w:p w14:paraId="4FCCBAF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221</w:t>
            </w:r>
          </w:p>
        </w:tc>
        <w:tc>
          <w:tcPr>
            <w:tcW w:w="580" w:type="dxa"/>
            <w:vAlign w:val="center"/>
          </w:tcPr>
          <w:p w14:paraId="7C2DD04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196</w:t>
            </w:r>
          </w:p>
        </w:tc>
        <w:tc>
          <w:tcPr>
            <w:tcW w:w="2771" w:type="dxa"/>
            <w:vAlign w:val="center"/>
          </w:tcPr>
          <w:p w14:paraId="049CFEC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actin-related protein 2/3 complex subunit 2</w:t>
            </w:r>
          </w:p>
        </w:tc>
      </w:tr>
      <w:tr w:rsidR="00CA721D" w:rsidRPr="001A1339" w14:paraId="60A4B789" w14:textId="77777777">
        <w:trPr>
          <w:jc w:val="center"/>
        </w:trPr>
        <w:tc>
          <w:tcPr>
            <w:tcW w:w="789" w:type="dxa"/>
            <w:vAlign w:val="center"/>
          </w:tcPr>
          <w:p w14:paraId="316BCF1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newGene_36272</w:t>
            </w:r>
          </w:p>
        </w:tc>
        <w:tc>
          <w:tcPr>
            <w:tcW w:w="520" w:type="dxa"/>
            <w:vAlign w:val="center"/>
          </w:tcPr>
          <w:p w14:paraId="0FF4A62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904</w:t>
            </w:r>
          </w:p>
        </w:tc>
        <w:tc>
          <w:tcPr>
            <w:tcW w:w="581" w:type="dxa"/>
            <w:vAlign w:val="center"/>
          </w:tcPr>
          <w:p w14:paraId="37972F9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1072</w:t>
            </w:r>
          </w:p>
        </w:tc>
        <w:tc>
          <w:tcPr>
            <w:tcW w:w="585" w:type="dxa"/>
            <w:vAlign w:val="center"/>
          </w:tcPr>
          <w:p w14:paraId="3E096C4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169</w:t>
            </w:r>
          </w:p>
        </w:tc>
        <w:tc>
          <w:tcPr>
            <w:tcW w:w="580" w:type="dxa"/>
            <w:vAlign w:val="center"/>
          </w:tcPr>
          <w:p w14:paraId="0A8BB10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495</w:t>
            </w:r>
          </w:p>
        </w:tc>
        <w:tc>
          <w:tcPr>
            <w:tcW w:w="580" w:type="dxa"/>
            <w:vAlign w:val="center"/>
          </w:tcPr>
          <w:p w14:paraId="2C12BC6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454</w:t>
            </w:r>
          </w:p>
        </w:tc>
        <w:tc>
          <w:tcPr>
            <w:tcW w:w="580" w:type="dxa"/>
            <w:vAlign w:val="center"/>
          </w:tcPr>
          <w:p w14:paraId="65D255A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987</w:t>
            </w:r>
          </w:p>
        </w:tc>
        <w:tc>
          <w:tcPr>
            <w:tcW w:w="580" w:type="dxa"/>
            <w:vAlign w:val="center"/>
          </w:tcPr>
          <w:p w14:paraId="512C647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1028</w:t>
            </w:r>
          </w:p>
        </w:tc>
        <w:tc>
          <w:tcPr>
            <w:tcW w:w="585" w:type="dxa"/>
            <w:vAlign w:val="center"/>
          </w:tcPr>
          <w:p w14:paraId="2F164A8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1085</w:t>
            </w:r>
          </w:p>
        </w:tc>
        <w:tc>
          <w:tcPr>
            <w:tcW w:w="580" w:type="dxa"/>
            <w:vAlign w:val="center"/>
          </w:tcPr>
          <w:p w14:paraId="0535B9B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397</w:t>
            </w:r>
          </w:p>
        </w:tc>
        <w:tc>
          <w:tcPr>
            <w:tcW w:w="2771" w:type="dxa"/>
            <w:vAlign w:val="center"/>
          </w:tcPr>
          <w:p w14:paraId="7923774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immunoglobulin heavy chain alpha constant region, partial</w:t>
            </w:r>
          </w:p>
        </w:tc>
      </w:tr>
      <w:tr w:rsidR="00CA721D" w:rsidRPr="001A1339" w14:paraId="4C7F9C39" w14:textId="77777777">
        <w:trPr>
          <w:jc w:val="center"/>
        </w:trPr>
        <w:tc>
          <w:tcPr>
            <w:tcW w:w="789" w:type="dxa"/>
            <w:vAlign w:val="center"/>
          </w:tcPr>
          <w:p w14:paraId="2A21F8A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gene12694</w:t>
            </w:r>
          </w:p>
        </w:tc>
        <w:tc>
          <w:tcPr>
            <w:tcW w:w="520" w:type="dxa"/>
            <w:vAlign w:val="center"/>
          </w:tcPr>
          <w:p w14:paraId="744C2DF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1000</w:t>
            </w:r>
          </w:p>
        </w:tc>
        <w:tc>
          <w:tcPr>
            <w:tcW w:w="581" w:type="dxa"/>
            <w:vAlign w:val="center"/>
          </w:tcPr>
          <w:p w14:paraId="298CA27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1130</w:t>
            </w:r>
          </w:p>
        </w:tc>
        <w:tc>
          <w:tcPr>
            <w:tcW w:w="585" w:type="dxa"/>
            <w:vAlign w:val="center"/>
          </w:tcPr>
          <w:p w14:paraId="1341968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230</w:t>
            </w:r>
          </w:p>
        </w:tc>
        <w:tc>
          <w:tcPr>
            <w:tcW w:w="580" w:type="dxa"/>
            <w:vAlign w:val="center"/>
          </w:tcPr>
          <w:p w14:paraId="5639B1E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206</w:t>
            </w:r>
          </w:p>
        </w:tc>
        <w:tc>
          <w:tcPr>
            <w:tcW w:w="580" w:type="dxa"/>
            <w:vAlign w:val="center"/>
          </w:tcPr>
          <w:p w14:paraId="7E6BEA5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929</w:t>
            </w:r>
          </w:p>
        </w:tc>
        <w:tc>
          <w:tcPr>
            <w:tcW w:w="580" w:type="dxa"/>
            <w:vAlign w:val="center"/>
          </w:tcPr>
          <w:p w14:paraId="0D095D7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332</w:t>
            </w:r>
          </w:p>
        </w:tc>
        <w:tc>
          <w:tcPr>
            <w:tcW w:w="580" w:type="dxa"/>
            <w:vAlign w:val="center"/>
          </w:tcPr>
          <w:p w14:paraId="3B52E2D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1077</w:t>
            </w:r>
          </w:p>
        </w:tc>
        <w:tc>
          <w:tcPr>
            <w:tcW w:w="585" w:type="dxa"/>
            <w:vAlign w:val="center"/>
          </w:tcPr>
          <w:p w14:paraId="75D41DD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223</w:t>
            </w:r>
          </w:p>
        </w:tc>
        <w:tc>
          <w:tcPr>
            <w:tcW w:w="580" w:type="dxa"/>
            <w:vAlign w:val="center"/>
          </w:tcPr>
          <w:p w14:paraId="658926C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1429</w:t>
            </w:r>
          </w:p>
        </w:tc>
        <w:tc>
          <w:tcPr>
            <w:tcW w:w="2771" w:type="dxa"/>
            <w:vAlign w:val="center"/>
          </w:tcPr>
          <w:p w14:paraId="59A2901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class I histocompatibility antigen, Gogo-C*0203 alpha chain-like, partial</w:t>
            </w:r>
          </w:p>
        </w:tc>
      </w:tr>
      <w:tr w:rsidR="00CA721D" w:rsidRPr="001A1339" w14:paraId="40EF8D31" w14:textId="77777777">
        <w:trPr>
          <w:jc w:val="center"/>
        </w:trPr>
        <w:tc>
          <w:tcPr>
            <w:tcW w:w="789" w:type="dxa"/>
            <w:vAlign w:val="center"/>
          </w:tcPr>
          <w:p w14:paraId="569921E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gene404</w:t>
            </w:r>
          </w:p>
        </w:tc>
        <w:tc>
          <w:tcPr>
            <w:tcW w:w="520" w:type="dxa"/>
            <w:vAlign w:val="center"/>
          </w:tcPr>
          <w:p w14:paraId="4BB77E8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447</w:t>
            </w:r>
          </w:p>
        </w:tc>
        <w:tc>
          <w:tcPr>
            <w:tcW w:w="581" w:type="dxa"/>
            <w:vAlign w:val="center"/>
          </w:tcPr>
          <w:p w14:paraId="597DDD6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488</w:t>
            </w:r>
          </w:p>
        </w:tc>
        <w:tc>
          <w:tcPr>
            <w:tcW w:w="585" w:type="dxa"/>
            <w:vAlign w:val="center"/>
          </w:tcPr>
          <w:p w14:paraId="4CA49D6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969</w:t>
            </w:r>
          </w:p>
        </w:tc>
        <w:tc>
          <w:tcPr>
            <w:tcW w:w="580" w:type="dxa"/>
            <w:vAlign w:val="center"/>
          </w:tcPr>
          <w:p w14:paraId="6236529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395</w:t>
            </w:r>
          </w:p>
        </w:tc>
        <w:tc>
          <w:tcPr>
            <w:tcW w:w="580" w:type="dxa"/>
            <w:vAlign w:val="center"/>
          </w:tcPr>
          <w:p w14:paraId="590BB8E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663</w:t>
            </w:r>
          </w:p>
        </w:tc>
        <w:tc>
          <w:tcPr>
            <w:tcW w:w="580" w:type="dxa"/>
            <w:vAlign w:val="center"/>
          </w:tcPr>
          <w:p w14:paraId="31C189C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570</w:t>
            </w:r>
          </w:p>
        </w:tc>
        <w:tc>
          <w:tcPr>
            <w:tcW w:w="580" w:type="dxa"/>
            <w:vAlign w:val="center"/>
          </w:tcPr>
          <w:p w14:paraId="68CE730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1035</w:t>
            </w:r>
          </w:p>
        </w:tc>
        <w:tc>
          <w:tcPr>
            <w:tcW w:w="585" w:type="dxa"/>
            <w:vAlign w:val="center"/>
          </w:tcPr>
          <w:p w14:paraId="53208D9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1405</w:t>
            </w:r>
          </w:p>
        </w:tc>
        <w:tc>
          <w:tcPr>
            <w:tcW w:w="580" w:type="dxa"/>
            <w:vAlign w:val="center"/>
          </w:tcPr>
          <w:p w14:paraId="22E3D75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595</w:t>
            </w:r>
          </w:p>
        </w:tc>
        <w:tc>
          <w:tcPr>
            <w:tcW w:w="2771" w:type="dxa"/>
            <w:vAlign w:val="center"/>
          </w:tcPr>
          <w:p w14:paraId="19C8A1B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L-selectin</w:t>
            </w:r>
          </w:p>
        </w:tc>
      </w:tr>
      <w:tr w:rsidR="00CA721D" w:rsidRPr="001A1339" w14:paraId="3AF44A82" w14:textId="77777777">
        <w:trPr>
          <w:jc w:val="center"/>
        </w:trPr>
        <w:tc>
          <w:tcPr>
            <w:tcW w:w="789" w:type="dxa"/>
            <w:vAlign w:val="center"/>
          </w:tcPr>
          <w:p w14:paraId="410869B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gene6461</w:t>
            </w:r>
          </w:p>
        </w:tc>
        <w:tc>
          <w:tcPr>
            <w:tcW w:w="520" w:type="dxa"/>
            <w:vAlign w:val="center"/>
          </w:tcPr>
          <w:p w14:paraId="7ACD68C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157</w:t>
            </w:r>
          </w:p>
        </w:tc>
        <w:tc>
          <w:tcPr>
            <w:tcW w:w="581" w:type="dxa"/>
            <w:vAlign w:val="center"/>
          </w:tcPr>
          <w:p w14:paraId="353A64F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381</w:t>
            </w:r>
          </w:p>
        </w:tc>
        <w:tc>
          <w:tcPr>
            <w:tcW w:w="585" w:type="dxa"/>
            <w:vAlign w:val="center"/>
          </w:tcPr>
          <w:p w14:paraId="1C3FAE7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133</w:t>
            </w:r>
          </w:p>
        </w:tc>
        <w:tc>
          <w:tcPr>
            <w:tcW w:w="580" w:type="dxa"/>
            <w:vAlign w:val="center"/>
          </w:tcPr>
          <w:p w14:paraId="5214220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199</w:t>
            </w:r>
          </w:p>
        </w:tc>
        <w:tc>
          <w:tcPr>
            <w:tcW w:w="580" w:type="dxa"/>
            <w:vAlign w:val="center"/>
          </w:tcPr>
          <w:p w14:paraId="696A65D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246</w:t>
            </w:r>
          </w:p>
        </w:tc>
        <w:tc>
          <w:tcPr>
            <w:tcW w:w="580" w:type="dxa"/>
            <w:vAlign w:val="center"/>
          </w:tcPr>
          <w:p w14:paraId="31D2009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274</w:t>
            </w:r>
          </w:p>
        </w:tc>
        <w:tc>
          <w:tcPr>
            <w:tcW w:w="580" w:type="dxa"/>
            <w:vAlign w:val="center"/>
          </w:tcPr>
          <w:p w14:paraId="606E452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246</w:t>
            </w:r>
          </w:p>
        </w:tc>
        <w:tc>
          <w:tcPr>
            <w:tcW w:w="585" w:type="dxa"/>
            <w:vAlign w:val="center"/>
          </w:tcPr>
          <w:p w14:paraId="015FB2E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210</w:t>
            </w:r>
          </w:p>
        </w:tc>
        <w:tc>
          <w:tcPr>
            <w:tcW w:w="580" w:type="dxa"/>
            <w:vAlign w:val="center"/>
          </w:tcPr>
          <w:p w14:paraId="4F5EF13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303</w:t>
            </w:r>
          </w:p>
        </w:tc>
        <w:tc>
          <w:tcPr>
            <w:tcW w:w="2771" w:type="dxa"/>
            <w:vAlign w:val="center"/>
          </w:tcPr>
          <w:p w14:paraId="085834F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proofErr w:type="gramStart"/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ADP,ATP</w:t>
            </w:r>
            <w:proofErr w:type="gramEnd"/>
            <w:r w:rsidRPr="001A1339">
              <w:rPr>
                <w:rFonts w:ascii="Times New Roman" w:hAnsi="Times New Roman" w:cs="Times New Roman"/>
                <w:sz w:val="13"/>
                <w:szCs w:val="13"/>
              </w:rPr>
              <w:t xml:space="preserve"> carrier protein, liver isoform T2 variant, partial</w:t>
            </w:r>
          </w:p>
        </w:tc>
      </w:tr>
      <w:tr w:rsidR="00CA721D" w:rsidRPr="001A1339" w14:paraId="6E32283A" w14:textId="77777777">
        <w:trPr>
          <w:jc w:val="center"/>
        </w:trPr>
        <w:tc>
          <w:tcPr>
            <w:tcW w:w="789" w:type="dxa"/>
            <w:vAlign w:val="center"/>
          </w:tcPr>
          <w:p w14:paraId="48DB3D3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gene9212</w:t>
            </w:r>
          </w:p>
        </w:tc>
        <w:tc>
          <w:tcPr>
            <w:tcW w:w="520" w:type="dxa"/>
            <w:vAlign w:val="center"/>
          </w:tcPr>
          <w:p w14:paraId="1DC80E3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250</w:t>
            </w:r>
          </w:p>
        </w:tc>
        <w:tc>
          <w:tcPr>
            <w:tcW w:w="581" w:type="dxa"/>
            <w:vAlign w:val="center"/>
          </w:tcPr>
          <w:p w14:paraId="1ED7414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570</w:t>
            </w:r>
          </w:p>
        </w:tc>
        <w:tc>
          <w:tcPr>
            <w:tcW w:w="585" w:type="dxa"/>
            <w:vAlign w:val="center"/>
          </w:tcPr>
          <w:p w14:paraId="42EF478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836</w:t>
            </w:r>
          </w:p>
        </w:tc>
        <w:tc>
          <w:tcPr>
            <w:tcW w:w="580" w:type="dxa"/>
            <w:vAlign w:val="center"/>
          </w:tcPr>
          <w:p w14:paraId="709916D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298</w:t>
            </w:r>
          </w:p>
        </w:tc>
        <w:tc>
          <w:tcPr>
            <w:tcW w:w="580" w:type="dxa"/>
            <w:vAlign w:val="center"/>
          </w:tcPr>
          <w:p w14:paraId="3C0DDA1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712</w:t>
            </w:r>
          </w:p>
        </w:tc>
        <w:tc>
          <w:tcPr>
            <w:tcW w:w="580" w:type="dxa"/>
            <w:vAlign w:val="center"/>
          </w:tcPr>
          <w:p w14:paraId="7A73C59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480</w:t>
            </w:r>
          </w:p>
        </w:tc>
        <w:tc>
          <w:tcPr>
            <w:tcW w:w="580" w:type="dxa"/>
            <w:vAlign w:val="center"/>
          </w:tcPr>
          <w:p w14:paraId="466F547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487</w:t>
            </w:r>
          </w:p>
        </w:tc>
        <w:tc>
          <w:tcPr>
            <w:tcW w:w="585" w:type="dxa"/>
            <w:vAlign w:val="center"/>
          </w:tcPr>
          <w:p w14:paraId="380959B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485</w:t>
            </w:r>
          </w:p>
        </w:tc>
        <w:tc>
          <w:tcPr>
            <w:tcW w:w="580" w:type="dxa"/>
            <w:vAlign w:val="center"/>
          </w:tcPr>
          <w:p w14:paraId="59C28EB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510</w:t>
            </w:r>
          </w:p>
        </w:tc>
        <w:tc>
          <w:tcPr>
            <w:tcW w:w="2771" w:type="dxa"/>
            <w:vAlign w:val="center"/>
          </w:tcPr>
          <w:p w14:paraId="17E95A1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rho GDP-dissociation inhibitor 2</w:t>
            </w:r>
          </w:p>
        </w:tc>
      </w:tr>
      <w:tr w:rsidR="00CA721D" w:rsidRPr="001A1339" w14:paraId="1F8972B7" w14:textId="77777777">
        <w:trPr>
          <w:jc w:val="center"/>
        </w:trPr>
        <w:tc>
          <w:tcPr>
            <w:tcW w:w="789" w:type="dxa"/>
            <w:vAlign w:val="center"/>
          </w:tcPr>
          <w:p w14:paraId="153E2D4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gene8778</w:t>
            </w:r>
          </w:p>
        </w:tc>
        <w:tc>
          <w:tcPr>
            <w:tcW w:w="520" w:type="dxa"/>
            <w:vAlign w:val="center"/>
          </w:tcPr>
          <w:p w14:paraId="0D5C18D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860</w:t>
            </w:r>
          </w:p>
        </w:tc>
        <w:tc>
          <w:tcPr>
            <w:tcW w:w="581" w:type="dxa"/>
            <w:vAlign w:val="center"/>
          </w:tcPr>
          <w:p w14:paraId="2132E43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833</w:t>
            </w:r>
          </w:p>
        </w:tc>
        <w:tc>
          <w:tcPr>
            <w:tcW w:w="585" w:type="dxa"/>
            <w:vAlign w:val="center"/>
          </w:tcPr>
          <w:p w14:paraId="3869536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919</w:t>
            </w:r>
          </w:p>
        </w:tc>
        <w:tc>
          <w:tcPr>
            <w:tcW w:w="580" w:type="dxa"/>
            <w:vAlign w:val="center"/>
          </w:tcPr>
          <w:p w14:paraId="3BB1F00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441</w:t>
            </w:r>
          </w:p>
        </w:tc>
        <w:tc>
          <w:tcPr>
            <w:tcW w:w="580" w:type="dxa"/>
            <w:vAlign w:val="center"/>
          </w:tcPr>
          <w:p w14:paraId="3451692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908</w:t>
            </w:r>
          </w:p>
        </w:tc>
        <w:tc>
          <w:tcPr>
            <w:tcW w:w="580" w:type="dxa"/>
            <w:vAlign w:val="center"/>
          </w:tcPr>
          <w:p w14:paraId="323BAA4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552</w:t>
            </w:r>
          </w:p>
        </w:tc>
        <w:tc>
          <w:tcPr>
            <w:tcW w:w="580" w:type="dxa"/>
            <w:vAlign w:val="center"/>
          </w:tcPr>
          <w:p w14:paraId="3600269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1454</w:t>
            </w:r>
          </w:p>
        </w:tc>
        <w:tc>
          <w:tcPr>
            <w:tcW w:w="585" w:type="dxa"/>
            <w:vAlign w:val="center"/>
          </w:tcPr>
          <w:p w14:paraId="3ED5E6B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1541</w:t>
            </w:r>
          </w:p>
        </w:tc>
        <w:tc>
          <w:tcPr>
            <w:tcW w:w="580" w:type="dxa"/>
            <w:vAlign w:val="center"/>
          </w:tcPr>
          <w:p w14:paraId="2F00F59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595</w:t>
            </w:r>
          </w:p>
        </w:tc>
        <w:tc>
          <w:tcPr>
            <w:tcW w:w="2771" w:type="dxa"/>
            <w:vAlign w:val="center"/>
          </w:tcPr>
          <w:p w14:paraId="52DA660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ferritin heavy chain</w:t>
            </w:r>
          </w:p>
        </w:tc>
      </w:tr>
      <w:tr w:rsidR="00CA721D" w:rsidRPr="001A1339" w14:paraId="19FBB61D" w14:textId="77777777">
        <w:trPr>
          <w:jc w:val="center"/>
        </w:trPr>
        <w:tc>
          <w:tcPr>
            <w:tcW w:w="789" w:type="dxa"/>
            <w:vAlign w:val="center"/>
          </w:tcPr>
          <w:p w14:paraId="77028B3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gene22665</w:t>
            </w:r>
          </w:p>
        </w:tc>
        <w:tc>
          <w:tcPr>
            <w:tcW w:w="520" w:type="dxa"/>
            <w:vAlign w:val="center"/>
          </w:tcPr>
          <w:p w14:paraId="37A42B7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139</w:t>
            </w:r>
          </w:p>
        </w:tc>
        <w:tc>
          <w:tcPr>
            <w:tcW w:w="581" w:type="dxa"/>
            <w:vAlign w:val="center"/>
          </w:tcPr>
          <w:p w14:paraId="3024C77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134</w:t>
            </w:r>
          </w:p>
        </w:tc>
        <w:tc>
          <w:tcPr>
            <w:tcW w:w="585" w:type="dxa"/>
            <w:vAlign w:val="center"/>
          </w:tcPr>
          <w:p w14:paraId="0E0488B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299</w:t>
            </w:r>
          </w:p>
        </w:tc>
        <w:tc>
          <w:tcPr>
            <w:tcW w:w="580" w:type="dxa"/>
            <w:vAlign w:val="center"/>
          </w:tcPr>
          <w:p w14:paraId="5EFD39E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107</w:t>
            </w:r>
          </w:p>
        </w:tc>
        <w:tc>
          <w:tcPr>
            <w:tcW w:w="580" w:type="dxa"/>
            <w:vAlign w:val="center"/>
          </w:tcPr>
          <w:p w14:paraId="33A25A6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239</w:t>
            </w:r>
          </w:p>
        </w:tc>
        <w:tc>
          <w:tcPr>
            <w:tcW w:w="580" w:type="dxa"/>
            <w:vAlign w:val="center"/>
          </w:tcPr>
          <w:p w14:paraId="76742B2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166</w:t>
            </w:r>
          </w:p>
        </w:tc>
        <w:tc>
          <w:tcPr>
            <w:tcW w:w="580" w:type="dxa"/>
            <w:vAlign w:val="center"/>
          </w:tcPr>
          <w:p w14:paraId="61A8D81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122</w:t>
            </w:r>
          </w:p>
        </w:tc>
        <w:tc>
          <w:tcPr>
            <w:tcW w:w="585" w:type="dxa"/>
            <w:vAlign w:val="center"/>
          </w:tcPr>
          <w:p w14:paraId="2577426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215</w:t>
            </w:r>
          </w:p>
        </w:tc>
        <w:tc>
          <w:tcPr>
            <w:tcW w:w="580" w:type="dxa"/>
            <w:vAlign w:val="center"/>
          </w:tcPr>
          <w:p w14:paraId="6B3A2A0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165</w:t>
            </w:r>
          </w:p>
        </w:tc>
        <w:tc>
          <w:tcPr>
            <w:tcW w:w="2771" w:type="dxa"/>
            <w:vAlign w:val="center"/>
          </w:tcPr>
          <w:p w14:paraId="316C120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cathepsin S</w:t>
            </w:r>
          </w:p>
        </w:tc>
      </w:tr>
      <w:tr w:rsidR="00CA721D" w:rsidRPr="001A1339" w14:paraId="271CC29D" w14:textId="77777777">
        <w:trPr>
          <w:jc w:val="center"/>
        </w:trPr>
        <w:tc>
          <w:tcPr>
            <w:tcW w:w="789" w:type="dxa"/>
            <w:vAlign w:val="center"/>
          </w:tcPr>
          <w:p w14:paraId="688632C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gene14159</w:t>
            </w:r>
          </w:p>
        </w:tc>
        <w:tc>
          <w:tcPr>
            <w:tcW w:w="520" w:type="dxa"/>
            <w:vAlign w:val="center"/>
          </w:tcPr>
          <w:p w14:paraId="7F56D7A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2151</w:t>
            </w:r>
          </w:p>
        </w:tc>
        <w:tc>
          <w:tcPr>
            <w:tcW w:w="581" w:type="dxa"/>
            <w:vAlign w:val="center"/>
          </w:tcPr>
          <w:p w14:paraId="419B257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862</w:t>
            </w:r>
          </w:p>
        </w:tc>
        <w:tc>
          <w:tcPr>
            <w:tcW w:w="585" w:type="dxa"/>
            <w:vAlign w:val="center"/>
          </w:tcPr>
          <w:p w14:paraId="77F80D8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1472</w:t>
            </w:r>
          </w:p>
        </w:tc>
        <w:tc>
          <w:tcPr>
            <w:tcW w:w="580" w:type="dxa"/>
            <w:vAlign w:val="center"/>
          </w:tcPr>
          <w:p w14:paraId="022BFE1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1663</w:t>
            </w:r>
          </w:p>
        </w:tc>
        <w:tc>
          <w:tcPr>
            <w:tcW w:w="580" w:type="dxa"/>
            <w:vAlign w:val="center"/>
          </w:tcPr>
          <w:p w14:paraId="6CBE75C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2329</w:t>
            </w:r>
          </w:p>
        </w:tc>
        <w:tc>
          <w:tcPr>
            <w:tcW w:w="580" w:type="dxa"/>
            <w:vAlign w:val="center"/>
          </w:tcPr>
          <w:p w14:paraId="61B8C4C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3909</w:t>
            </w:r>
          </w:p>
        </w:tc>
        <w:tc>
          <w:tcPr>
            <w:tcW w:w="580" w:type="dxa"/>
            <w:vAlign w:val="center"/>
          </w:tcPr>
          <w:p w14:paraId="08612E4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4208</w:t>
            </w:r>
          </w:p>
        </w:tc>
        <w:tc>
          <w:tcPr>
            <w:tcW w:w="585" w:type="dxa"/>
            <w:vAlign w:val="center"/>
          </w:tcPr>
          <w:p w14:paraId="13383D0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6667</w:t>
            </w:r>
          </w:p>
        </w:tc>
        <w:tc>
          <w:tcPr>
            <w:tcW w:w="580" w:type="dxa"/>
            <w:vAlign w:val="center"/>
          </w:tcPr>
          <w:p w14:paraId="6F8AA92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3550</w:t>
            </w:r>
          </w:p>
        </w:tc>
        <w:tc>
          <w:tcPr>
            <w:tcW w:w="2771" w:type="dxa"/>
            <w:vAlign w:val="center"/>
          </w:tcPr>
          <w:p w14:paraId="35876AE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ferritin heavy chain</w:t>
            </w:r>
          </w:p>
        </w:tc>
      </w:tr>
      <w:tr w:rsidR="00CA721D" w:rsidRPr="001A1339" w14:paraId="6A3FE6C6" w14:textId="77777777">
        <w:trPr>
          <w:jc w:val="center"/>
        </w:trPr>
        <w:tc>
          <w:tcPr>
            <w:tcW w:w="789" w:type="dxa"/>
            <w:vAlign w:val="center"/>
          </w:tcPr>
          <w:p w14:paraId="1562B85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newGene_21175</w:t>
            </w:r>
          </w:p>
        </w:tc>
        <w:tc>
          <w:tcPr>
            <w:tcW w:w="520" w:type="dxa"/>
            <w:vAlign w:val="center"/>
          </w:tcPr>
          <w:p w14:paraId="074670A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921</w:t>
            </w:r>
          </w:p>
        </w:tc>
        <w:tc>
          <w:tcPr>
            <w:tcW w:w="581" w:type="dxa"/>
            <w:vAlign w:val="center"/>
          </w:tcPr>
          <w:p w14:paraId="345D172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1694</w:t>
            </w:r>
          </w:p>
        </w:tc>
        <w:tc>
          <w:tcPr>
            <w:tcW w:w="585" w:type="dxa"/>
            <w:vAlign w:val="center"/>
          </w:tcPr>
          <w:p w14:paraId="724E147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881</w:t>
            </w:r>
          </w:p>
        </w:tc>
        <w:tc>
          <w:tcPr>
            <w:tcW w:w="580" w:type="dxa"/>
            <w:vAlign w:val="center"/>
          </w:tcPr>
          <w:p w14:paraId="38754A7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677</w:t>
            </w:r>
          </w:p>
        </w:tc>
        <w:tc>
          <w:tcPr>
            <w:tcW w:w="580" w:type="dxa"/>
            <w:vAlign w:val="center"/>
          </w:tcPr>
          <w:p w14:paraId="06B69AA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1509</w:t>
            </w:r>
          </w:p>
        </w:tc>
        <w:tc>
          <w:tcPr>
            <w:tcW w:w="580" w:type="dxa"/>
            <w:vAlign w:val="center"/>
          </w:tcPr>
          <w:p w14:paraId="265820A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1592</w:t>
            </w:r>
          </w:p>
        </w:tc>
        <w:tc>
          <w:tcPr>
            <w:tcW w:w="580" w:type="dxa"/>
            <w:vAlign w:val="center"/>
          </w:tcPr>
          <w:p w14:paraId="1DE9B00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1514</w:t>
            </w:r>
          </w:p>
        </w:tc>
        <w:tc>
          <w:tcPr>
            <w:tcW w:w="585" w:type="dxa"/>
            <w:vAlign w:val="center"/>
          </w:tcPr>
          <w:p w14:paraId="29123AE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2124</w:t>
            </w:r>
          </w:p>
        </w:tc>
        <w:tc>
          <w:tcPr>
            <w:tcW w:w="580" w:type="dxa"/>
            <w:vAlign w:val="center"/>
          </w:tcPr>
          <w:p w14:paraId="3B6AABA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1342</w:t>
            </w:r>
          </w:p>
        </w:tc>
        <w:tc>
          <w:tcPr>
            <w:tcW w:w="2771" w:type="dxa"/>
            <w:vAlign w:val="center"/>
          </w:tcPr>
          <w:p w14:paraId="0646EEB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MHC class I antigen</w:t>
            </w:r>
          </w:p>
        </w:tc>
      </w:tr>
      <w:tr w:rsidR="00CA721D" w:rsidRPr="001A1339" w14:paraId="2CFE0460" w14:textId="77777777">
        <w:trPr>
          <w:jc w:val="center"/>
        </w:trPr>
        <w:tc>
          <w:tcPr>
            <w:tcW w:w="789" w:type="dxa"/>
            <w:vAlign w:val="center"/>
          </w:tcPr>
          <w:p w14:paraId="3085180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gene18365</w:t>
            </w:r>
          </w:p>
        </w:tc>
        <w:tc>
          <w:tcPr>
            <w:tcW w:w="520" w:type="dxa"/>
            <w:vAlign w:val="center"/>
          </w:tcPr>
          <w:p w14:paraId="7CF816D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2917</w:t>
            </w:r>
          </w:p>
        </w:tc>
        <w:tc>
          <w:tcPr>
            <w:tcW w:w="581" w:type="dxa"/>
            <w:vAlign w:val="center"/>
          </w:tcPr>
          <w:p w14:paraId="5492175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2748</w:t>
            </w:r>
          </w:p>
        </w:tc>
        <w:tc>
          <w:tcPr>
            <w:tcW w:w="585" w:type="dxa"/>
            <w:vAlign w:val="center"/>
          </w:tcPr>
          <w:p w14:paraId="0395622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3276</w:t>
            </w:r>
          </w:p>
        </w:tc>
        <w:tc>
          <w:tcPr>
            <w:tcW w:w="580" w:type="dxa"/>
            <w:vAlign w:val="center"/>
          </w:tcPr>
          <w:p w14:paraId="14E3694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2285</w:t>
            </w:r>
          </w:p>
        </w:tc>
        <w:tc>
          <w:tcPr>
            <w:tcW w:w="580" w:type="dxa"/>
            <w:vAlign w:val="center"/>
          </w:tcPr>
          <w:p w14:paraId="734BA7D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4085</w:t>
            </w:r>
          </w:p>
        </w:tc>
        <w:tc>
          <w:tcPr>
            <w:tcW w:w="580" w:type="dxa"/>
            <w:vAlign w:val="center"/>
          </w:tcPr>
          <w:p w14:paraId="38726FB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2682</w:t>
            </w:r>
          </w:p>
        </w:tc>
        <w:tc>
          <w:tcPr>
            <w:tcW w:w="580" w:type="dxa"/>
            <w:vAlign w:val="center"/>
          </w:tcPr>
          <w:p w14:paraId="1933C6E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4846</w:t>
            </w:r>
          </w:p>
        </w:tc>
        <w:tc>
          <w:tcPr>
            <w:tcW w:w="585" w:type="dxa"/>
            <w:vAlign w:val="center"/>
          </w:tcPr>
          <w:p w14:paraId="72631B9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10581</w:t>
            </w:r>
          </w:p>
        </w:tc>
        <w:tc>
          <w:tcPr>
            <w:tcW w:w="580" w:type="dxa"/>
            <w:vAlign w:val="center"/>
          </w:tcPr>
          <w:p w14:paraId="5F26FB4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3332</w:t>
            </w:r>
          </w:p>
        </w:tc>
        <w:tc>
          <w:tcPr>
            <w:tcW w:w="2771" w:type="dxa"/>
            <w:vAlign w:val="center"/>
          </w:tcPr>
          <w:p w14:paraId="758290E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protein S100-A8</w:t>
            </w:r>
          </w:p>
        </w:tc>
      </w:tr>
      <w:tr w:rsidR="00CA721D" w:rsidRPr="001A1339" w14:paraId="63D70C3D" w14:textId="77777777">
        <w:trPr>
          <w:jc w:val="center"/>
        </w:trPr>
        <w:tc>
          <w:tcPr>
            <w:tcW w:w="789" w:type="dxa"/>
            <w:vAlign w:val="center"/>
          </w:tcPr>
          <w:p w14:paraId="27FAA68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gene19537</w:t>
            </w:r>
          </w:p>
        </w:tc>
        <w:tc>
          <w:tcPr>
            <w:tcW w:w="520" w:type="dxa"/>
            <w:vAlign w:val="center"/>
          </w:tcPr>
          <w:p w14:paraId="55D33FB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204</w:t>
            </w:r>
          </w:p>
        </w:tc>
        <w:tc>
          <w:tcPr>
            <w:tcW w:w="581" w:type="dxa"/>
            <w:vAlign w:val="center"/>
          </w:tcPr>
          <w:p w14:paraId="2441266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189</w:t>
            </w:r>
          </w:p>
        </w:tc>
        <w:tc>
          <w:tcPr>
            <w:tcW w:w="585" w:type="dxa"/>
            <w:vAlign w:val="center"/>
          </w:tcPr>
          <w:p w14:paraId="726C0B9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301</w:t>
            </w:r>
          </w:p>
        </w:tc>
        <w:tc>
          <w:tcPr>
            <w:tcW w:w="580" w:type="dxa"/>
            <w:vAlign w:val="center"/>
          </w:tcPr>
          <w:p w14:paraId="3605CAE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185</w:t>
            </w:r>
          </w:p>
        </w:tc>
        <w:tc>
          <w:tcPr>
            <w:tcW w:w="580" w:type="dxa"/>
            <w:vAlign w:val="center"/>
          </w:tcPr>
          <w:p w14:paraId="1746673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346</w:t>
            </w:r>
          </w:p>
        </w:tc>
        <w:tc>
          <w:tcPr>
            <w:tcW w:w="580" w:type="dxa"/>
            <w:vAlign w:val="center"/>
          </w:tcPr>
          <w:p w14:paraId="02F2C4F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417</w:t>
            </w:r>
          </w:p>
        </w:tc>
        <w:tc>
          <w:tcPr>
            <w:tcW w:w="580" w:type="dxa"/>
            <w:vAlign w:val="center"/>
          </w:tcPr>
          <w:p w14:paraId="367BB1C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414</w:t>
            </w:r>
          </w:p>
        </w:tc>
        <w:tc>
          <w:tcPr>
            <w:tcW w:w="585" w:type="dxa"/>
            <w:vAlign w:val="center"/>
          </w:tcPr>
          <w:p w14:paraId="425F8B3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605</w:t>
            </w:r>
          </w:p>
        </w:tc>
        <w:tc>
          <w:tcPr>
            <w:tcW w:w="580" w:type="dxa"/>
            <w:vAlign w:val="center"/>
          </w:tcPr>
          <w:p w14:paraId="666C93B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405</w:t>
            </w:r>
          </w:p>
        </w:tc>
        <w:tc>
          <w:tcPr>
            <w:tcW w:w="2771" w:type="dxa"/>
            <w:vAlign w:val="center"/>
          </w:tcPr>
          <w:p w14:paraId="6E6CED4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disintegrin and metalloproteinase domain-containing protein 8 isoform X1</w:t>
            </w:r>
          </w:p>
        </w:tc>
      </w:tr>
      <w:tr w:rsidR="00CA721D" w:rsidRPr="001A1339" w14:paraId="3155F4F2" w14:textId="77777777">
        <w:trPr>
          <w:jc w:val="center"/>
        </w:trPr>
        <w:tc>
          <w:tcPr>
            <w:tcW w:w="789" w:type="dxa"/>
            <w:vAlign w:val="center"/>
          </w:tcPr>
          <w:p w14:paraId="4BFD656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gene17811</w:t>
            </w:r>
          </w:p>
        </w:tc>
        <w:tc>
          <w:tcPr>
            <w:tcW w:w="520" w:type="dxa"/>
            <w:vAlign w:val="center"/>
          </w:tcPr>
          <w:p w14:paraId="5327700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143</w:t>
            </w:r>
          </w:p>
        </w:tc>
        <w:tc>
          <w:tcPr>
            <w:tcW w:w="581" w:type="dxa"/>
            <w:vAlign w:val="center"/>
          </w:tcPr>
          <w:p w14:paraId="2B01164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156</w:t>
            </w:r>
          </w:p>
        </w:tc>
        <w:tc>
          <w:tcPr>
            <w:tcW w:w="585" w:type="dxa"/>
            <w:vAlign w:val="center"/>
          </w:tcPr>
          <w:p w14:paraId="63BF9C6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176</w:t>
            </w:r>
          </w:p>
        </w:tc>
        <w:tc>
          <w:tcPr>
            <w:tcW w:w="580" w:type="dxa"/>
            <w:vAlign w:val="center"/>
          </w:tcPr>
          <w:p w14:paraId="48E0A8C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135</w:t>
            </w:r>
          </w:p>
        </w:tc>
        <w:tc>
          <w:tcPr>
            <w:tcW w:w="580" w:type="dxa"/>
            <w:vAlign w:val="center"/>
          </w:tcPr>
          <w:p w14:paraId="6DB800C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218</w:t>
            </w:r>
          </w:p>
        </w:tc>
        <w:tc>
          <w:tcPr>
            <w:tcW w:w="580" w:type="dxa"/>
            <w:vAlign w:val="center"/>
          </w:tcPr>
          <w:p w14:paraId="4702E9B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270</w:t>
            </w:r>
          </w:p>
        </w:tc>
        <w:tc>
          <w:tcPr>
            <w:tcW w:w="580" w:type="dxa"/>
            <w:vAlign w:val="center"/>
          </w:tcPr>
          <w:p w14:paraId="55CD3BC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272</w:t>
            </w:r>
          </w:p>
        </w:tc>
        <w:tc>
          <w:tcPr>
            <w:tcW w:w="585" w:type="dxa"/>
            <w:vAlign w:val="center"/>
          </w:tcPr>
          <w:p w14:paraId="3D7BAF9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340</w:t>
            </w:r>
          </w:p>
        </w:tc>
        <w:tc>
          <w:tcPr>
            <w:tcW w:w="580" w:type="dxa"/>
            <w:vAlign w:val="center"/>
          </w:tcPr>
          <w:p w14:paraId="4D0B18D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279</w:t>
            </w:r>
          </w:p>
        </w:tc>
        <w:tc>
          <w:tcPr>
            <w:tcW w:w="2771" w:type="dxa"/>
            <w:vAlign w:val="center"/>
          </w:tcPr>
          <w:p w14:paraId="3DC45DF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tyrosine-protein kinase Fgr</w:t>
            </w:r>
          </w:p>
        </w:tc>
      </w:tr>
      <w:tr w:rsidR="00CA721D" w:rsidRPr="001A1339" w14:paraId="6A32746B" w14:textId="77777777">
        <w:trPr>
          <w:jc w:val="center"/>
        </w:trPr>
        <w:tc>
          <w:tcPr>
            <w:tcW w:w="789" w:type="dxa"/>
            <w:vAlign w:val="center"/>
          </w:tcPr>
          <w:p w14:paraId="49A2B97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gene5057</w:t>
            </w:r>
          </w:p>
        </w:tc>
        <w:tc>
          <w:tcPr>
            <w:tcW w:w="520" w:type="dxa"/>
            <w:vAlign w:val="center"/>
          </w:tcPr>
          <w:p w14:paraId="02B0C92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134</w:t>
            </w:r>
          </w:p>
        </w:tc>
        <w:tc>
          <w:tcPr>
            <w:tcW w:w="581" w:type="dxa"/>
            <w:vAlign w:val="center"/>
          </w:tcPr>
          <w:p w14:paraId="5321408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101</w:t>
            </w:r>
          </w:p>
        </w:tc>
        <w:tc>
          <w:tcPr>
            <w:tcW w:w="585" w:type="dxa"/>
            <w:vAlign w:val="center"/>
          </w:tcPr>
          <w:p w14:paraId="3DB605D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184</w:t>
            </w:r>
          </w:p>
        </w:tc>
        <w:tc>
          <w:tcPr>
            <w:tcW w:w="580" w:type="dxa"/>
            <w:vAlign w:val="center"/>
          </w:tcPr>
          <w:p w14:paraId="0B0BD95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120</w:t>
            </w:r>
          </w:p>
        </w:tc>
        <w:tc>
          <w:tcPr>
            <w:tcW w:w="580" w:type="dxa"/>
            <w:vAlign w:val="center"/>
          </w:tcPr>
          <w:p w14:paraId="609C865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140</w:t>
            </w:r>
          </w:p>
        </w:tc>
        <w:tc>
          <w:tcPr>
            <w:tcW w:w="580" w:type="dxa"/>
            <w:vAlign w:val="center"/>
          </w:tcPr>
          <w:p w14:paraId="6FDB6F6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132</w:t>
            </w:r>
          </w:p>
        </w:tc>
        <w:tc>
          <w:tcPr>
            <w:tcW w:w="580" w:type="dxa"/>
            <w:vAlign w:val="center"/>
          </w:tcPr>
          <w:p w14:paraId="504CD50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176</w:t>
            </w:r>
          </w:p>
        </w:tc>
        <w:tc>
          <w:tcPr>
            <w:tcW w:w="585" w:type="dxa"/>
            <w:vAlign w:val="center"/>
          </w:tcPr>
          <w:p w14:paraId="2E95198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264</w:t>
            </w:r>
          </w:p>
        </w:tc>
        <w:tc>
          <w:tcPr>
            <w:tcW w:w="580" w:type="dxa"/>
            <w:vAlign w:val="center"/>
          </w:tcPr>
          <w:p w14:paraId="29011B6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138</w:t>
            </w:r>
          </w:p>
        </w:tc>
        <w:tc>
          <w:tcPr>
            <w:tcW w:w="2771" w:type="dxa"/>
            <w:vAlign w:val="center"/>
          </w:tcPr>
          <w:p w14:paraId="2A85CDB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tyrosine-protein kinase Lyn isoform X1</w:t>
            </w:r>
          </w:p>
        </w:tc>
      </w:tr>
      <w:tr w:rsidR="00CA721D" w:rsidRPr="001A1339" w14:paraId="6901A45C" w14:textId="77777777">
        <w:trPr>
          <w:jc w:val="center"/>
        </w:trPr>
        <w:tc>
          <w:tcPr>
            <w:tcW w:w="789" w:type="dxa"/>
            <w:vAlign w:val="center"/>
          </w:tcPr>
          <w:p w14:paraId="2CA925E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newGene_29309</w:t>
            </w:r>
          </w:p>
        </w:tc>
        <w:tc>
          <w:tcPr>
            <w:tcW w:w="520" w:type="dxa"/>
            <w:vAlign w:val="center"/>
          </w:tcPr>
          <w:p w14:paraId="701F0FF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1552</w:t>
            </w:r>
          </w:p>
        </w:tc>
        <w:tc>
          <w:tcPr>
            <w:tcW w:w="581" w:type="dxa"/>
            <w:vAlign w:val="center"/>
          </w:tcPr>
          <w:p w14:paraId="72B5424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1673</w:t>
            </w:r>
          </w:p>
        </w:tc>
        <w:tc>
          <w:tcPr>
            <w:tcW w:w="585" w:type="dxa"/>
            <w:vAlign w:val="center"/>
          </w:tcPr>
          <w:p w14:paraId="2EBCE19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1769</w:t>
            </w:r>
          </w:p>
        </w:tc>
        <w:tc>
          <w:tcPr>
            <w:tcW w:w="580" w:type="dxa"/>
            <w:vAlign w:val="center"/>
          </w:tcPr>
          <w:p w14:paraId="1F26DCB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1130</w:t>
            </w:r>
          </w:p>
        </w:tc>
        <w:tc>
          <w:tcPr>
            <w:tcW w:w="580" w:type="dxa"/>
            <w:vAlign w:val="center"/>
          </w:tcPr>
          <w:p w14:paraId="30EED65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448</w:t>
            </w:r>
          </w:p>
        </w:tc>
        <w:tc>
          <w:tcPr>
            <w:tcW w:w="580" w:type="dxa"/>
            <w:vAlign w:val="center"/>
          </w:tcPr>
          <w:p w14:paraId="55A18A5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1032</w:t>
            </w:r>
          </w:p>
        </w:tc>
        <w:tc>
          <w:tcPr>
            <w:tcW w:w="580" w:type="dxa"/>
            <w:vAlign w:val="center"/>
          </w:tcPr>
          <w:p w14:paraId="31460BE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992</w:t>
            </w:r>
          </w:p>
        </w:tc>
        <w:tc>
          <w:tcPr>
            <w:tcW w:w="585" w:type="dxa"/>
            <w:vAlign w:val="center"/>
          </w:tcPr>
          <w:p w14:paraId="6744130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2368</w:t>
            </w:r>
          </w:p>
        </w:tc>
        <w:tc>
          <w:tcPr>
            <w:tcW w:w="580" w:type="dxa"/>
            <w:vAlign w:val="center"/>
          </w:tcPr>
          <w:p w14:paraId="399BF46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501</w:t>
            </w:r>
          </w:p>
        </w:tc>
        <w:tc>
          <w:tcPr>
            <w:tcW w:w="2771" w:type="dxa"/>
            <w:vAlign w:val="center"/>
          </w:tcPr>
          <w:p w14:paraId="2EFADD1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unnamed protein product [Macaca fascicularis]</w:t>
            </w:r>
          </w:p>
        </w:tc>
      </w:tr>
      <w:tr w:rsidR="00CA721D" w:rsidRPr="001A1339" w14:paraId="0CC16042" w14:textId="77777777">
        <w:trPr>
          <w:jc w:val="center"/>
        </w:trPr>
        <w:tc>
          <w:tcPr>
            <w:tcW w:w="789" w:type="dxa"/>
            <w:vAlign w:val="center"/>
          </w:tcPr>
          <w:p w14:paraId="7F0B3CC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gene26630</w:t>
            </w:r>
          </w:p>
        </w:tc>
        <w:tc>
          <w:tcPr>
            <w:tcW w:w="520" w:type="dxa"/>
            <w:vAlign w:val="center"/>
          </w:tcPr>
          <w:p w14:paraId="6D288D7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390</w:t>
            </w:r>
          </w:p>
        </w:tc>
        <w:tc>
          <w:tcPr>
            <w:tcW w:w="581" w:type="dxa"/>
            <w:vAlign w:val="center"/>
          </w:tcPr>
          <w:p w14:paraId="47C7036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732</w:t>
            </w:r>
          </w:p>
        </w:tc>
        <w:tc>
          <w:tcPr>
            <w:tcW w:w="585" w:type="dxa"/>
            <w:vAlign w:val="center"/>
          </w:tcPr>
          <w:p w14:paraId="38D9D6F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505</w:t>
            </w:r>
          </w:p>
        </w:tc>
        <w:tc>
          <w:tcPr>
            <w:tcW w:w="580" w:type="dxa"/>
            <w:vAlign w:val="center"/>
          </w:tcPr>
          <w:p w14:paraId="1819829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426</w:t>
            </w:r>
          </w:p>
        </w:tc>
        <w:tc>
          <w:tcPr>
            <w:tcW w:w="580" w:type="dxa"/>
            <w:vAlign w:val="center"/>
          </w:tcPr>
          <w:p w14:paraId="25B3130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977</w:t>
            </w:r>
          </w:p>
        </w:tc>
        <w:tc>
          <w:tcPr>
            <w:tcW w:w="580" w:type="dxa"/>
            <w:vAlign w:val="center"/>
          </w:tcPr>
          <w:p w14:paraId="61ECB96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819</w:t>
            </w:r>
          </w:p>
        </w:tc>
        <w:tc>
          <w:tcPr>
            <w:tcW w:w="580" w:type="dxa"/>
            <w:vAlign w:val="center"/>
          </w:tcPr>
          <w:p w14:paraId="5192369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876</w:t>
            </w:r>
          </w:p>
        </w:tc>
        <w:tc>
          <w:tcPr>
            <w:tcW w:w="585" w:type="dxa"/>
            <w:vAlign w:val="center"/>
          </w:tcPr>
          <w:p w14:paraId="7144BD8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1004</w:t>
            </w:r>
          </w:p>
        </w:tc>
        <w:tc>
          <w:tcPr>
            <w:tcW w:w="580" w:type="dxa"/>
            <w:vAlign w:val="center"/>
          </w:tcPr>
          <w:p w14:paraId="7526F3B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863</w:t>
            </w:r>
          </w:p>
        </w:tc>
        <w:tc>
          <w:tcPr>
            <w:tcW w:w="2771" w:type="dxa"/>
            <w:vAlign w:val="center"/>
          </w:tcPr>
          <w:p w14:paraId="7260F5C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cytochrome b-245 light chain</w:t>
            </w:r>
          </w:p>
        </w:tc>
      </w:tr>
      <w:tr w:rsidR="00CA721D" w:rsidRPr="001A1339" w14:paraId="08F63249" w14:textId="77777777">
        <w:trPr>
          <w:jc w:val="center"/>
        </w:trPr>
        <w:tc>
          <w:tcPr>
            <w:tcW w:w="789" w:type="dxa"/>
            <w:vAlign w:val="center"/>
          </w:tcPr>
          <w:p w14:paraId="719687C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gene25702</w:t>
            </w:r>
          </w:p>
        </w:tc>
        <w:tc>
          <w:tcPr>
            <w:tcW w:w="520" w:type="dxa"/>
            <w:vAlign w:val="center"/>
          </w:tcPr>
          <w:p w14:paraId="36E4129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329</w:t>
            </w:r>
          </w:p>
        </w:tc>
        <w:tc>
          <w:tcPr>
            <w:tcW w:w="581" w:type="dxa"/>
            <w:vAlign w:val="center"/>
          </w:tcPr>
          <w:p w14:paraId="66AB271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733</w:t>
            </w:r>
          </w:p>
        </w:tc>
        <w:tc>
          <w:tcPr>
            <w:tcW w:w="585" w:type="dxa"/>
            <w:vAlign w:val="center"/>
          </w:tcPr>
          <w:p w14:paraId="4F087D1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467</w:t>
            </w:r>
          </w:p>
        </w:tc>
        <w:tc>
          <w:tcPr>
            <w:tcW w:w="580" w:type="dxa"/>
            <w:vAlign w:val="center"/>
          </w:tcPr>
          <w:p w14:paraId="13B2E6D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349</w:t>
            </w:r>
          </w:p>
        </w:tc>
        <w:tc>
          <w:tcPr>
            <w:tcW w:w="580" w:type="dxa"/>
            <w:vAlign w:val="center"/>
          </w:tcPr>
          <w:p w14:paraId="514EB50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690</w:t>
            </w:r>
          </w:p>
        </w:tc>
        <w:tc>
          <w:tcPr>
            <w:tcW w:w="580" w:type="dxa"/>
            <w:vAlign w:val="center"/>
          </w:tcPr>
          <w:p w14:paraId="5382943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404</w:t>
            </w:r>
          </w:p>
        </w:tc>
        <w:tc>
          <w:tcPr>
            <w:tcW w:w="580" w:type="dxa"/>
            <w:vAlign w:val="center"/>
          </w:tcPr>
          <w:p w14:paraId="537E072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424</w:t>
            </w:r>
          </w:p>
        </w:tc>
        <w:tc>
          <w:tcPr>
            <w:tcW w:w="585" w:type="dxa"/>
            <w:vAlign w:val="center"/>
          </w:tcPr>
          <w:p w14:paraId="24E5744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405</w:t>
            </w:r>
          </w:p>
        </w:tc>
        <w:tc>
          <w:tcPr>
            <w:tcW w:w="580" w:type="dxa"/>
            <w:vAlign w:val="center"/>
          </w:tcPr>
          <w:p w14:paraId="11ABA7F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467</w:t>
            </w:r>
          </w:p>
        </w:tc>
        <w:tc>
          <w:tcPr>
            <w:tcW w:w="2771" w:type="dxa"/>
            <w:vAlign w:val="center"/>
          </w:tcPr>
          <w:p w14:paraId="015730C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actin, cytoplasmic 2 isoform X1</w:t>
            </w:r>
          </w:p>
        </w:tc>
      </w:tr>
      <w:tr w:rsidR="00CA721D" w:rsidRPr="001A1339" w14:paraId="5B98B903" w14:textId="77777777">
        <w:trPr>
          <w:jc w:val="center"/>
        </w:trPr>
        <w:tc>
          <w:tcPr>
            <w:tcW w:w="789" w:type="dxa"/>
            <w:vAlign w:val="center"/>
          </w:tcPr>
          <w:p w14:paraId="67F3C9A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gene23967</w:t>
            </w:r>
          </w:p>
        </w:tc>
        <w:tc>
          <w:tcPr>
            <w:tcW w:w="520" w:type="dxa"/>
            <w:vAlign w:val="center"/>
          </w:tcPr>
          <w:p w14:paraId="0E8BD45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121</w:t>
            </w:r>
          </w:p>
        </w:tc>
        <w:tc>
          <w:tcPr>
            <w:tcW w:w="581" w:type="dxa"/>
            <w:vAlign w:val="center"/>
          </w:tcPr>
          <w:p w14:paraId="255CCB8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404</w:t>
            </w:r>
          </w:p>
        </w:tc>
        <w:tc>
          <w:tcPr>
            <w:tcW w:w="585" w:type="dxa"/>
            <w:vAlign w:val="center"/>
          </w:tcPr>
          <w:p w14:paraId="73F95C1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361</w:t>
            </w:r>
          </w:p>
        </w:tc>
        <w:tc>
          <w:tcPr>
            <w:tcW w:w="580" w:type="dxa"/>
            <w:vAlign w:val="center"/>
          </w:tcPr>
          <w:p w14:paraId="404F2BA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149</w:t>
            </w:r>
          </w:p>
        </w:tc>
        <w:tc>
          <w:tcPr>
            <w:tcW w:w="580" w:type="dxa"/>
            <w:vAlign w:val="center"/>
          </w:tcPr>
          <w:p w14:paraId="384AC08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389</w:t>
            </w:r>
          </w:p>
        </w:tc>
        <w:tc>
          <w:tcPr>
            <w:tcW w:w="580" w:type="dxa"/>
            <w:vAlign w:val="center"/>
          </w:tcPr>
          <w:p w14:paraId="26C97FA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307</w:t>
            </w:r>
          </w:p>
        </w:tc>
        <w:tc>
          <w:tcPr>
            <w:tcW w:w="580" w:type="dxa"/>
            <w:vAlign w:val="center"/>
          </w:tcPr>
          <w:p w14:paraId="1B32AD0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240</w:t>
            </w:r>
          </w:p>
        </w:tc>
        <w:tc>
          <w:tcPr>
            <w:tcW w:w="585" w:type="dxa"/>
            <w:vAlign w:val="center"/>
          </w:tcPr>
          <w:p w14:paraId="0225392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216</w:t>
            </w:r>
          </w:p>
        </w:tc>
        <w:tc>
          <w:tcPr>
            <w:tcW w:w="580" w:type="dxa"/>
            <w:vAlign w:val="center"/>
          </w:tcPr>
          <w:p w14:paraId="690DF21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322</w:t>
            </w:r>
          </w:p>
        </w:tc>
        <w:tc>
          <w:tcPr>
            <w:tcW w:w="2771" w:type="dxa"/>
            <w:vAlign w:val="center"/>
          </w:tcPr>
          <w:p w14:paraId="570E532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ras-related C3 botulinum toxin substrate 2</w:t>
            </w:r>
          </w:p>
        </w:tc>
      </w:tr>
      <w:tr w:rsidR="00CA721D" w:rsidRPr="001A1339" w14:paraId="1BAB3D8E" w14:textId="77777777">
        <w:trPr>
          <w:jc w:val="center"/>
        </w:trPr>
        <w:tc>
          <w:tcPr>
            <w:tcW w:w="789" w:type="dxa"/>
            <w:vAlign w:val="center"/>
          </w:tcPr>
          <w:p w14:paraId="0CFE8AA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gene18368</w:t>
            </w:r>
          </w:p>
        </w:tc>
        <w:tc>
          <w:tcPr>
            <w:tcW w:w="520" w:type="dxa"/>
            <w:vAlign w:val="center"/>
          </w:tcPr>
          <w:p w14:paraId="1C18CA2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3859</w:t>
            </w:r>
          </w:p>
        </w:tc>
        <w:tc>
          <w:tcPr>
            <w:tcW w:w="581" w:type="dxa"/>
            <w:vAlign w:val="center"/>
          </w:tcPr>
          <w:p w14:paraId="7E0F420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3068</w:t>
            </w:r>
          </w:p>
        </w:tc>
        <w:tc>
          <w:tcPr>
            <w:tcW w:w="585" w:type="dxa"/>
            <w:vAlign w:val="center"/>
          </w:tcPr>
          <w:p w14:paraId="2A660CC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4088</w:t>
            </w:r>
          </w:p>
        </w:tc>
        <w:tc>
          <w:tcPr>
            <w:tcW w:w="580" w:type="dxa"/>
            <w:vAlign w:val="center"/>
          </w:tcPr>
          <w:p w14:paraId="2804BAC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3186</w:t>
            </w:r>
          </w:p>
        </w:tc>
        <w:tc>
          <w:tcPr>
            <w:tcW w:w="580" w:type="dxa"/>
            <w:vAlign w:val="center"/>
          </w:tcPr>
          <w:p w14:paraId="587F577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5411</w:t>
            </w:r>
          </w:p>
        </w:tc>
        <w:tc>
          <w:tcPr>
            <w:tcW w:w="580" w:type="dxa"/>
            <w:vAlign w:val="center"/>
          </w:tcPr>
          <w:p w14:paraId="284C2A6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4890</w:t>
            </w:r>
          </w:p>
        </w:tc>
        <w:tc>
          <w:tcPr>
            <w:tcW w:w="580" w:type="dxa"/>
            <w:vAlign w:val="center"/>
          </w:tcPr>
          <w:p w14:paraId="0D03A30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7856</w:t>
            </w:r>
          </w:p>
        </w:tc>
        <w:tc>
          <w:tcPr>
            <w:tcW w:w="585" w:type="dxa"/>
            <w:vAlign w:val="center"/>
          </w:tcPr>
          <w:p w14:paraId="5F916BA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6755</w:t>
            </w:r>
          </w:p>
        </w:tc>
        <w:tc>
          <w:tcPr>
            <w:tcW w:w="580" w:type="dxa"/>
            <w:vAlign w:val="center"/>
          </w:tcPr>
          <w:p w14:paraId="68DBBD0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5102</w:t>
            </w:r>
          </w:p>
        </w:tc>
        <w:tc>
          <w:tcPr>
            <w:tcW w:w="2771" w:type="dxa"/>
            <w:vAlign w:val="center"/>
          </w:tcPr>
          <w:p w14:paraId="50EFD42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protein S100-A9</w:t>
            </w:r>
          </w:p>
        </w:tc>
      </w:tr>
      <w:tr w:rsidR="00CA721D" w:rsidRPr="001A1339" w14:paraId="1C730DF3" w14:textId="77777777">
        <w:trPr>
          <w:jc w:val="center"/>
        </w:trPr>
        <w:tc>
          <w:tcPr>
            <w:tcW w:w="789" w:type="dxa"/>
            <w:vAlign w:val="center"/>
          </w:tcPr>
          <w:p w14:paraId="1365327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newGene_39628</w:t>
            </w:r>
          </w:p>
        </w:tc>
        <w:tc>
          <w:tcPr>
            <w:tcW w:w="520" w:type="dxa"/>
            <w:vAlign w:val="center"/>
          </w:tcPr>
          <w:p w14:paraId="2C4D32A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476</w:t>
            </w:r>
          </w:p>
        </w:tc>
        <w:tc>
          <w:tcPr>
            <w:tcW w:w="581" w:type="dxa"/>
            <w:vAlign w:val="center"/>
          </w:tcPr>
          <w:p w14:paraId="289D187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508</w:t>
            </w:r>
          </w:p>
        </w:tc>
        <w:tc>
          <w:tcPr>
            <w:tcW w:w="585" w:type="dxa"/>
            <w:vAlign w:val="center"/>
          </w:tcPr>
          <w:p w14:paraId="2DBF96D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271</w:t>
            </w:r>
          </w:p>
        </w:tc>
        <w:tc>
          <w:tcPr>
            <w:tcW w:w="580" w:type="dxa"/>
            <w:vAlign w:val="center"/>
          </w:tcPr>
          <w:p w14:paraId="2A0AB69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379</w:t>
            </w:r>
          </w:p>
        </w:tc>
        <w:tc>
          <w:tcPr>
            <w:tcW w:w="580" w:type="dxa"/>
            <w:vAlign w:val="center"/>
          </w:tcPr>
          <w:p w14:paraId="780C45D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188</w:t>
            </w:r>
          </w:p>
        </w:tc>
        <w:tc>
          <w:tcPr>
            <w:tcW w:w="580" w:type="dxa"/>
            <w:vAlign w:val="center"/>
          </w:tcPr>
          <w:p w14:paraId="09E0AB7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350</w:t>
            </w:r>
          </w:p>
        </w:tc>
        <w:tc>
          <w:tcPr>
            <w:tcW w:w="580" w:type="dxa"/>
            <w:vAlign w:val="center"/>
          </w:tcPr>
          <w:p w14:paraId="0B1EC40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232</w:t>
            </w:r>
          </w:p>
        </w:tc>
        <w:tc>
          <w:tcPr>
            <w:tcW w:w="585" w:type="dxa"/>
            <w:vAlign w:val="center"/>
          </w:tcPr>
          <w:p w14:paraId="36532B8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287</w:t>
            </w:r>
          </w:p>
        </w:tc>
        <w:tc>
          <w:tcPr>
            <w:tcW w:w="580" w:type="dxa"/>
            <w:vAlign w:val="center"/>
          </w:tcPr>
          <w:p w14:paraId="2FBA35A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169</w:t>
            </w:r>
          </w:p>
        </w:tc>
        <w:tc>
          <w:tcPr>
            <w:tcW w:w="2771" w:type="dxa"/>
            <w:vAlign w:val="center"/>
          </w:tcPr>
          <w:p w14:paraId="15A956C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LOW QUALITY PROTEIN: immunoglobulin lambda-like polypeptide 5</w:t>
            </w:r>
          </w:p>
        </w:tc>
      </w:tr>
      <w:tr w:rsidR="00CA721D" w:rsidRPr="001A1339" w14:paraId="390BAC6C" w14:textId="77777777">
        <w:trPr>
          <w:jc w:val="center"/>
        </w:trPr>
        <w:tc>
          <w:tcPr>
            <w:tcW w:w="789" w:type="dxa"/>
            <w:vAlign w:val="center"/>
          </w:tcPr>
          <w:p w14:paraId="04EAEE3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gene9592</w:t>
            </w:r>
          </w:p>
        </w:tc>
        <w:tc>
          <w:tcPr>
            <w:tcW w:w="520" w:type="dxa"/>
            <w:vAlign w:val="center"/>
          </w:tcPr>
          <w:p w14:paraId="43C1334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175</w:t>
            </w:r>
          </w:p>
        </w:tc>
        <w:tc>
          <w:tcPr>
            <w:tcW w:w="581" w:type="dxa"/>
            <w:vAlign w:val="center"/>
          </w:tcPr>
          <w:p w14:paraId="65DA1F2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146</w:t>
            </w:r>
          </w:p>
        </w:tc>
        <w:tc>
          <w:tcPr>
            <w:tcW w:w="585" w:type="dxa"/>
            <w:vAlign w:val="center"/>
          </w:tcPr>
          <w:p w14:paraId="7BEB44D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350</w:t>
            </w:r>
          </w:p>
        </w:tc>
        <w:tc>
          <w:tcPr>
            <w:tcW w:w="580" w:type="dxa"/>
            <w:vAlign w:val="center"/>
          </w:tcPr>
          <w:p w14:paraId="0BBC9BC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140</w:t>
            </w:r>
          </w:p>
        </w:tc>
        <w:tc>
          <w:tcPr>
            <w:tcW w:w="580" w:type="dxa"/>
            <w:vAlign w:val="center"/>
          </w:tcPr>
          <w:p w14:paraId="5DB04F6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279</w:t>
            </w:r>
          </w:p>
        </w:tc>
        <w:tc>
          <w:tcPr>
            <w:tcW w:w="580" w:type="dxa"/>
            <w:vAlign w:val="center"/>
          </w:tcPr>
          <w:p w14:paraId="4FE2C17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229</w:t>
            </w:r>
          </w:p>
        </w:tc>
        <w:tc>
          <w:tcPr>
            <w:tcW w:w="580" w:type="dxa"/>
            <w:vAlign w:val="center"/>
          </w:tcPr>
          <w:p w14:paraId="4923C72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253</w:t>
            </w:r>
          </w:p>
        </w:tc>
        <w:tc>
          <w:tcPr>
            <w:tcW w:w="585" w:type="dxa"/>
            <w:vAlign w:val="center"/>
          </w:tcPr>
          <w:p w14:paraId="7C9CA28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322</w:t>
            </w:r>
          </w:p>
        </w:tc>
        <w:tc>
          <w:tcPr>
            <w:tcW w:w="580" w:type="dxa"/>
            <w:vAlign w:val="center"/>
          </w:tcPr>
          <w:p w14:paraId="2013C9B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211</w:t>
            </w:r>
          </w:p>
        </w:tc>
        <w:tc>
          <w:tcPr>
            <w:tcW w:w="2771" w:type="dxa"/>
            <w:vAlign w:val="center"/>
          </w:tcPr>
          <w:p w14:paraId="322E65F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neutrophil cytosol factor 2</w:t>
            </w:r>
          </w:p>
        </w:tc>
      </w:tr>
      <w:tr w:rsidR="00CA721D" w:rsidRPr="001A1339" w14:paraId="7BD662A5" w14:textId="77777777">
        <w:trPr>
          <w:jc w:val="center"/>
        </w:trPr>
        <w:tc>
          <w:tcPr>
            <w:tcW w:w="789" w:type="dxa"/>
            <w:vAlign w:val="center"/>
          </w:tcPr>
          <w:p w14:paraId="0FE27B5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gene28586</w:t>
            </w:r>
          </w:p>
        </w:tc>
        <w:tc>
          <w:tcPr>
            <w:tcW w:w="520" w:type="dxa"/>
            <w:vAlign w:val="center"/>
          </w:tcPr>
          <w:p w14:paraId="7EA24C6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262</w:t>
            </w:r>
          </w:p>
        </w:tc>
        <w:tc>
          <w:tcPr>
            <w:tcW w:w="581" w:type="dxa"/>
            <w:vAlign w:val="center"/>
          </w:tcPr>
          <w:p w14:paraId="33594A0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296</w:t>
            </w:r>
          </w:p>
        </w:tc>
        <w:tc>
          <w:tcPr>
            <w:tcW w:w="585" w:type="dxa"/>
            <w:vAlign w:val="center"/>
          </w:tcPr>
          <w:p w14:paraId="0378F2B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379</w:t>
            </w:r>
          </w:p>
        </w:tc>
        <w:tc>
          <w:tcPr>
            <w:tcW w:w="580" w:type="dxa"/>
            <w:vAlign w:val="center"/>
          </w:tcPr>
          <w:p w14:paraId="52031A1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239</w:t>
            </w:r>
          </w:p>
        </w:tc>
        <w:tc>
          <w:tcPr>
            <w:tcW w:w="580" w:type="dxa"/>
            <w:vAlign w:val="center"/>
          </w:tcPr>
          <w:p w14:paraId="5C0D8BA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318</w:t>
            </w:r>
          </w:p>
        </w:tc>
        <w:tc>
          <w:tcPr>
            <w:tcW w:w="580" w:type="dxa"/>
            <w:vAlign w:val="center"/>
          </w:tcPr>
          <w:p w14:paraId="0EB3333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317</w:t>
            </w:r>
          </w:p>
        </w:tc>
        <w:tc>
          <w:tcPr>
            <w:tcW w:w="580" w:type="dxa"/>
            <w:vAlign w:val="center"/>
          </w:tcPr>
          <w:p w14:paraId="0BC0FC5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360</w:t>
            </w:r>
          </w:p>
        </w:tc>
        <w:tc>
          <w:tcPr>
            <w:tcW w:w="585" w:type="dxa"/>
            <w:vAlign w:val="center"/>
          </w:tcPr>
          <w:p w14:paraId="059D0E9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450</w:t>
            </w:r>
          </w:p>
        </w:tc>
        <w:tc>
          <w:tcPr>
            <w:tcW w:w="580" w:type="dxa"/>
            <w:vAlign w:val="center"/>
          </w:tcPr>
          <w:p w14:paraId="7544814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306</w:t>
            </w:r>
          </w:p>
        </w:tc>
        <w:tc>
          <w:tcPr>
            <w:tcW w:w="2771" w:type="dxa"/>
            <w:vAlign w:val="center"/>
          </w:tcPr>
          <w:p w14:paraId="602162C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plastin-2 isoform X1</w:t>
            </w:r>
          </w:p>
        </w:tc>
      </w:tr>
      <w:tr w:rsidR="00CA721D" w:rsidRPr="001A1339" w14:paraId="436FC991" w14:textId="77777777">
        <w:trPr>
          <w:jc w:val="center"/>
        </w:trPr>
        <w:tc>
          <w:tcPr>
            <w:tcW w:w="789" w:type="dxa"/>
            <w:vAlign w:val="center"/>
          </w:tcPr>
          <w:p w14:paraId="6A9360A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gene1658</w:t>
            </w:r>
          </w:p>
        </w:tc>
        <w:tc>
          <w:tcPr>
            <w:tcW w:w="520" w:type="dxa"/>
            <w:vAlign w:val="center"/>
          </w:tcPr>
          <w:p w14:paraId="32EFEBA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232</w:t>
            </w:r>
          </w:p>
        </w:tc>
        <w:tc>
          <w:tcPr>
            <w:tcW w:w="581" w:type="dxa"/>
            <w:vAlign w:val="center"/>
          </w:tcPr>
          <w:p w14:paraId="3930C26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721</w:t>
            </w:r>
          </w:p>
        </w:tc>
        <w:tc>
          <w:tcPr>
            <w:tcW w:w="585" w:type="dxa"/>
            <w:vAlign w:val="center"/>
          </w:tcPr>
          <w:p w14:paraId="1E9EEDF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325</w:t>
            </w:r>
          </w:p>
        </w:tc>
        <w:tc>
          <w:tcPr>
            <w:tcW w:w="580" w:type="dxa"/>
            <w:vAlign w:val="center"/>
          </w:tcPr>
          <w:p w14:paraId="521C02E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423</w:t>
            </w:r>
          </w:p>
        </w:tc>
        <w:tc>
          <w:tcPr>
            <w:tcW w:w="580" w:type="dxa"/>
            <w:vAlign w:val="center"/>
          </w:tcPr>
          <w:p w14:paraId="17A95B6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786</w:t>
            </w:r>
          </w:p>
        </w:tc>
        <w:tc>
          <w:tcPr>
            <w:tcW w:w="580" w:type="dxa"/>
            <w:vAlign w:val="center"/>
          </w:tcPr>
          <w:p w14:paraId="57232F7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571</w:t>
            </w:r>
          </w:p>
        </w:tc>
        <w:tc>
          <w:tcPr>
            <w:tcW w:w="580" w:type="dxa"/>
            <w:vAlign w:val="center"/>
          </w:tcPr>
          <w:p w14:paraId="7BE0CDE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456</w:t>
            </w:r>
          </w:p>
        </w:tc>
        <w:tc>
          <w:tcPr>
            <w:tcW w:w="585" w:type="dxa"/>
            <w:vAlign w:val="center"/>
          </w:tcPr>
          <w:p w14:paraId="7A4829C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538</w:t>
            </w:r>
          </w:p>
        </w:tc>
        <w:tc>
          <w:tcPr>
            <w:tcW w:w="580" w:type="dxa"/>
            <w:vAlign w:val="center"/>
          </w:tcPr>
          <w:p w14:paraId="3D7791B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586</w:t>
            </w:r>
          </w:p>
        </w:tc>
        <w:tc>
          <w:tcPr>
            <w:tcW w:w="2771" w:type="dxa"/>
            <w:vAlign w:val="center"/>
          </w:tcPr>
          <w:p w14:paraId="2F1E961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mamu class II histocompatibility antigen, DR alpha chain</w:t>
            </w:r>
          </w:p>
        </w:tc>
      </w:tr>
      <w:tr w:rsidR="00CA721D" w:rsidRPr="001A1339" w14:paraId="327BCFA6" w14:textId="77777777">
        <w:trPr>
          <w:jc w:val="center"/>
        </w:trPr>
        <w:tc>
          <w:tcPr>
            <w:tcW w:w="789" w:type="dxa"/>
            <w:vAlign w:val="center"/>
          </w:tcPr>
          <w:p w14:paraId="32948CC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gene26811</w:t>
            </w:r>
          </w:p>
        </w:tc>
        <w:tc>
          <w:tcPr>
            <w:tcW w:w="520" w:type="dxa"/>
            <w:vAlign w:val="center"/>
          </w:tcPr>
          <w:p w14:paraId="07E9849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140</w:t>
            </w:r>
          </w:p>
        </w:tc>
        <w:tc>
          <w:tcPr>
            <w:tcW w:w="581" w:type="dxa"/>
            <w:vAlign w:val="center"/>
          </w:tcPr>
          <w:p w14:paraId="2491381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108</w:t>
            </w:r>
          </w:p>
        </w:tc>
        <w:tc>
          <w:tcPr>
            <w:tcW w:w="585" w:type="dxa"/>
            <w:vAlign w:val="center"/>
          </w:tcPr>
          <w:p w14:paraId="722218B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221</w:t>
            </w:r>
          </w:p>
        </w:tc>
        <w:tc>
          <w:tcPr>
            <w:tcW w:w="580" w:type="dxa"/>
            <w:vAlign w:val="center"/>
          </w:tcPr>
          <w:p w14:paraId="211ABAB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131</w:t>
            </w:r>
          </w:p>
        </w:tc>
        <w:tc>
          <w:tcPr>
            <w:tcW w:w="580" w:type="dxa"/>
            <w:vAlign w:val="center"/>
          </w:tcPr>
          <w:p w14:paraId="197A963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171</w:t>
            </w:r>
          </w:p>
        </w:tc>
        <w:tc>
          <w:tcPr>
            <w:tcW w:w="580" w:type="dxa"/>
            <w:vAlign w:val="center"/>
          </w:tcPr>
          <w:p w14:paraId="0EE08BC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100</w:t>
            </w:r>
          </w:p>
        </w:tc>
        <w:tc>
          <w:tcPr>
            <w:tcW w:w="580" w:type="dxa"/>
            <w:vAlign w:val="center"/>
          </w:tcPr>
          <w:p w14:paraId="575E163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131</w:t>
            </w:r>
          </w:p>
        </w:tc>
        <w:tc>
          <w:tcPr>
            <w:tcW w:w="585" w:type="dxa"/>
            <w:vAlign w:val="center"/>
          </w:tcPr>
          <w:p w14:paraId="4F86670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147</w:t>
            </w:r>
          </w:p>
        </w:tc>
        <w:tc>
          <w:tcPr>
            <w:tcW w:w="580" w:type="dxa"/>
            <w:vAlign w:val="center"/>
          </w:tcPr>
          <w:p w14:paraId="722AB8A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118</w:t>
            </w:r>
          </w:p>
        </w:tc>
        <w:tc>
          <w:tcPr>
            <w:tcW w:w="2771" w:type="dxa"/>
            <w:vAlign w:val="center"/>
          </w:tcPr>
          <w:p w14:paraId="6BFBB5D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actin-related protein 2 isoform a</w:t>
            </w:r>
          </w:p>
        </w:tc>
      </w:tr>
      <w:tr w:rsidR="00CA721D" w:rsidRPr="001A1339" w14:paraId="7F450583" w14:textId="77777777">
        <w:trPr>
          <w:jc w:val="center"/>
        </w:trPr>
        <w:tc>
          <w:tcPr>
            <w:tcW w:w="789" w:type="dxa"/>
            <w:vAlign w:val="center"/>
          </w:tcPr>
          <w:p w14:paraId="52D9E55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gene4390</w:t>
            </w:r>
          </w:p>
        </w:tc>
        <w:tc>
          <w:tcPr>
            <w:tcW w:w="520" w:type="dxa"/>
            <w:vAlign w:val="center"/>
          </w:tcPr>
          <w:p w14:paraId="0C40839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191</w:t>
            </w:r>
          </w:p>
        </w:tc>
        <w:tc>
          <w:tcPr>
            <w:tcW w:w="581" w:type="dxa"/>
            <w:vAlign w:val="center"/>
          </w:tcPr>
          <w:p w14:paraId="22040B4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343</w:t>
            </w:r>
          </w:p>
        </w:tc>
        <w:tc>
          <w:tcPr>
            <w:tcW w:w="585" w:type="dxa"/>
            <w:vAlign w:val="center"/>
          </w:tcPr>
          <w:p w14:paraId="1032303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832</w:t>
            </w:r>
          </w:p>
        </w:tc>
        <w:tc>
          <w:tcPr>
            <w:tcW w:w="580" w:type="dxa"/>
            <w:vAlign w:val="center"/>
          </w:tcPr>
          <w:p w14:paraId="70714E8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191</w:t>
            </w:r>
          </w:p>
        </w:tc>
        <w:tc>
          <w:tcPr>
            <w:tcW w:w="580" w:type="dxa"/>
            <w:vAlign w:val="center"/>
          </w:tcPr>
          <w:p w14:paraId="45DE7DF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590</w:t>
            </w:r>
          </w:p>
        </w:tc>
        <w:tc>
          <w:tcPr>
            <w:tcW w:w="580" w:type="dxa"/>
            <w:vAlign w:val="center"/>
          </w:tcPr>
          <w:p w14:paraId="039430F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312</w:t>
            </w:r>
          </w:p>
        </w:tc>
        <w:tc>
          <w:tcPr>
            <w:tcW w:w="580" w:type="dxa"/>
            <w:vAlign w:val="center"/>
          </w:tcPr>
          <w:p w14:paraId="67268C2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338</w:t>
            </w:r>
          </w:p>
        </w:tc>
        <w:tc>
          <w:tcPr>
            <w:tcW w:w="585" w:type="dxa"/>
            <w:vAlign w:val="center"/>
          </w:tcPr>
          <w:p w14:paraId="4CDC998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361</w:t>
            </w:r>
          </w:p>
        </w:tc>
        <w:tc>
          <w:tcPr>
            <w:tcW w:w="580" w:type="dxa"/>
            <w:vAlign w:val="center"/>
          </w:tcPr>
          <w:p w14:paraId="45F9A6B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425</w:t>
            </w:r>
          </w:p>
        </w:tc>
        <w:tc>
          <w:tcPr>
            <w:tcW w:w="2771" w:type="dxa"/>
            <w:vAlign w:val="center"/>
          </w:tcPr>
          <w:p w14:paraId="157D341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CD97 antigen isoform X1</w:t>
            </w:r>
          </w:p>
        </w:tc>
      </w:tr>
      <w:tr w:rsidR="00CA721D" w:rsidRPr="001A1339" w14:paraId="21049D94" w14:textId="77777777">
        <w:trPr>
          <w:jc w:val="center"/>
        </w:trPr>
        <w:tc>
          <w:tcPr>
            <w:tcW w:w="789" w:type="dxa"/>
            <w:vAlign w:val="center"/>
          </w:tcPr>
          <w:p w14:paraId="15F16FA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gene6305</w:t>
            </w:r>
          </w:p>
        </w:tc>
        <w:tc>
          <w:tcPr>
            <w:tcW w:w="520" w:type="dxa"/>
            <w:vAlign w:val="center"/>
          </w:tcPr>
          <w:p w14:paraId="6A54ECE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109</w:t>
            </w:r>
          </w:p>
        </w:tc>
        <w:tc>
          <w:tcPr>
            <w:tcW w:w="581" w:type="dxa"/>
            <w:vAlign w:val="center"/>
          </w:tcPr>
          <w:p w14:paraId="57120DB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155</w:t>
            </w:r>
          </w:p>
        </w:tc>
        <w:tc>
          <w:tcPr>
            <w:tcW w:w="585" w:type="dxa"/>
            <w:vAlign w:val="center"/>
          </w:tcPr>
          <w:p w14:paraId="6AA552F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247</w:t>
            </w:r>
          </w:p>
        </w:tc>
        <w:tc>
          <w:tcPr>
            <w:tcW w:w="580" w:type="dxa"/>
            <w:vAlign w:val="center"/>
          </w:tcPr>
          <w:p w14:paraId="636BAE2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107</w:t>
            </w:r>
          </w:p>
        </w:tc>
        <w:tc>
          <w:tcPr>
            <w:tcW w:w="580" w:type="dxa"/>
            <w:vAlign w:val="center"/>
          </w:tcPr>
          <w:p w14:paraId="35042C3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191</w:t>
            </w:r>
          </w:p>
        </w:tc>
        <w:tc>
          <w:tcPr>
            <w:tcW w:w="580" w:type="dxa"/>
            <w:vAlign w:val="center"/>
          </w:tcPr>
          <w:p w14:paraId="7C21EA7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112</w:t>
            </w:r>
          </w:p>
        </w:tc>
        <w:tc>
          <w:tcPr>
            <w:tcW w:w="580" w:type="dxa"/>
            <w:vAlign w:val="center"/>
          </w:tcPr>
          <w:p w14:paraId="3C2D9E7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182</w:t>
            </w:r>
          </w:p>
        </w:tc>
        <w:tc>
          <w:tcPr>
            <w:tcW w:w="585" w:type="dxa"/>
            <w:vAlign w:val="center"/>
          </w:tcPr>
          <w:p w14:paraId="3D24379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157</w:t>
            </w:r>
          </w:p>
        </w:tc>
        <w:tc>
          <w:tcPr>
            <w:tcW w:w="580" w:type="dxa"/>
            <w:vAlign w:val="center"/>
          </w:tcPr>
          <w:p w14:paraId="3175238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134</w:t>
            </w:r>
          </w:p>
        </w:tc>
        <w:tc>
          <w:tcPr>
            <w:tcW w:w="2771" w:type="dxa"/>
            <w:vAlign w:val="center"/>
          </w:tcPr>
          <w:p w14:paraId="75DFAD3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calmodulin isoform X1</w:t>
            </w:r>
          </w:p>
        </w:tc>
      </w:tr>
      <w:tr w:rsidR="00CA721D" w:rsidRPr="001A1339" w14:paraId="5BD9DA75" w14:textId="77777777">
        <w:trPr>
          <w:jc w:val="center"/>
        </w:trPr>
        <w:tc>
          <w:tcPr>
            <w:tcW w:w="789" w:type="dxa"/>
            <w:vAlign w:val="center"/>
          </w:tcPr>
          <w:p w14:paraId="491DE9A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gene19779</w:t>
            </w:r>
          </w:p>
        </w:tc>
        <w:tc>
          <w:tcPr>
            <w:tcW w:w="520" w:type="dxa"/>
            <w:vAlign w:val="center"/>
          </w:tcPr>
          <w:p w14:paraId="1B991F3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1059</w:t>
            </w:r>
          </w:p>
        </w:tc>
        <w:tc>
          <w:tcPr>
            <w:tcW w:w="581" w:type="dxa"/>
            <w:vAlign w:val="center"/>
          </w:tcPr>
          <w:p w14:paraId="5C4FEE6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1662</w:t>
            </w:r>
          </w:p>
        </w:tc>
        <w:tc>
          <w:tcPr>
            <w:tcW w:w="585" w:type="dxa"/>
            <w:vAlign w:val="center"/>
          </w:tcPr>
          <w:p w14:paraId="017ABD3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2370</w:t>
            </w:r>
          </w:p>
        </w:tc>
        <w:tc>
          <w:tcPr>
            <w:tcW w:w="580" w:type="dxa"/>
            <w:vAlign w:val="center"/>
          </w:tcPr>
          <w:p w14:paraId="5CB8C25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993</w:t>
            </w:r>
          </w:p>
        </w:tc>
        <w:tc>
          <w:tcPr>
            <w:tcW w:w="580" w:type="dxa"/>
            <w:vAlign w:val="center"/>
          </w:tcPr>
          <w:p w14:paraId="3705412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2124</w:t>
            </w:r>
          </w:p>
        </w:tc>
        <w:tc>
          <w:tcPr>
            <w:tcW w:w="580" w:type="dxa"/>
            <w:vAlign w:val="center"/>
          </w:tcPr>
          <w:p w14:paraId="5FA1528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1554</w:t>
            </w:r>
          </w:p>
        </w:tc>
        <w:tc>
          <w:tcPr>
            <w:tcW w:w="580" w:type="dxa"/>
            <w:vAlign w:val="center"/>
          </w:tcPr>
          <w:p w14:paraId="4AE7EB5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1306</w:t>
            </w:r>
          </w:p>
        </w:tc>
        <w:tc>
          <w:tcPr>
            <w:tcW w:w="585" w:type="dxa"/>
            <w:vAlign w:val="center"/>
          </w:tcPr>
          <w:p w14:paraId="3E3B804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1376</w:t>
            </w:r>
          </w:p>
        </w:tc>
        <w:tc>
          <w:tcPr>
            <w:tcW w:w="580" w:type="dxa"/>
            <w:vAlign w:val="center"/>
          </w:tcPr>
          <w:p w14:paraId="0BB6102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1386</w:t>
            </w:r>
          </w:p>
        </w:tc>
        <w:tc>
          <w:tcPr>
            <w:tcW w:w="2771" w:type="dxa"/>
            <w:vAlign w:val="center"/>
          </w:tcPr>
          <w:p w14:paraId="629727A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actin, beta, partial</w:t>
            </w:r>
          </w:p>
        </w:tc>
      </w:tr>
      <w:tr w:rsidR="00CA721D" w:rsidRPr="001A1339" w14:paraId="5C2DE151" w14:textId="77777777">
        <w:trPr>
          <w:jc w:val="center"/>
        </w:trPr>
        <w:tc>
          <w:tcPr>
            <w:tcW w:w="789" w:type="dxa"/>
            <w:vAlign w:val="center"/>
          </w:tcPr>
          <w:p w14:paraId="4F9EA6B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newGene_</w:t>
            </w:r>
            <w:r w:rsidRPr="001A1339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36795</w:t>
            </w:r>
          </w:p>
        </w:tc>
        <w:tc>
          <w:tcPr>
            <w:tcW w:w="520" w:type="dxa"/>
            <w:vAlign w:val="center"/>
          </w:tcPr>
          <w:p w14:paraId="146E05F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173</w:t>
            </w:r>
          </w:p>
        </w:tc>
        <w:tc>
          <w:tcPr>
            <w:tcW w:w="581" w:type="dxa"/>
            <w:vAlign w:val="center"/>
          </w:tcPr>
          <w:p w14:paraId="5BE7552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484</w:t>
            </w:r>
          </w:p>
        </w:tc>
        <w:tc>
          <w:tcPr>
            <w:tcW w:w="585" w:type="dxa"/>
            <w:vAlign w:val="center"/>
          </w:tcPr>
          <w:p w14:paraId="54BBA2F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165</w:t>
            </w:r>
          </w:p>
        </w:tc>
        <w:tc>
          <w:tcPr>
            <w:tcW w:w="580" w:type="dxa"/>
            <w:vAlign w:val="center"/>
          </w:tcPr>
          <w:p w14:paraId="3D68EFF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485</w:t>
            </w:r>
          </w:p>
        </w:tc>
        <w:tc>
          <w:tcPr>
            <w:tcW w:w="580" w:type="dxa"/>
            <w:vAlign w:val="center"/>
          </w:tcPr>
          <w:p w14:paraId="7DC9F28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176</w:t>
            </w:r>
          </w:p>
        </w:tc>
        <w:tc>
          <w:tcPr>
            <w:tcW w:w="580" w:type="dxa"/>
            <w:vAlign w:val="center"/>
          </w:tcPr>
          <w:p w14:paraId="476AEAA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672</w:t>
            </w:r>
          </w:p>
        </w:tc>
        <w:tc>
          <w:tcPr>
            <w:tcW w:w="580" w:type="dxa"/>
            <w:vAlign w:val="center"/>
          </w:tcPr>
          <w:p w14:paraId="6BB9FEE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318</w:t>
            </w:r>
          </w:p>
        </w:tc>
        <w:tc>
          <w:tcPr>
            <w:tcW w:w="585" w:type="dxa"/>
            <w:vAlign w:val="center"/>
          </w:tcPr>
          <w:p w14:paraId="5975FBF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123</w:t>
            </w:r>
          </w:p>
        </w:tc>
        <w:tc>
          <w:tcPr>
            <w:tcW w:w="580" w:type="dxa"/>
            <w:vAlign w:val="center"/>
          </w:tcPr>
          <w:p w14:paraId="1E50880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266</w:t>
            </w:r>
          </w:p>
        </w:tc>
        <w:tc>
          <w:tcPr>
            <w:tcW w:w="2771" w:type="dxa"/>
            <w:vAlign w:val="center"/>
          </w:tcPr>
          <w:p w14:paraId="1280399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 xml:space="preserve">immunoglobulin heavy chain delta constant </w:t>
            </w:r>
            <w:r w:rsidRPr="001A1339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region, partial</w:t>
            </w:r>
          </w:p>
        </w:tc>
      </w:tr>
      <w:tr w:rsidR="00CA721D" w:rsidRPr="001A1339" w14:paraId="554EF331" w14:textId="77777777">
        <w:trPr>
          <w:jc w:val="center"/>
        </w:trPr>
        <w:tc>
          <w:tcPr>
            <w:tcW w:w="789" w:type="dxa"/>
            <w:vAlign w:val="center"/>
          </w:tcPr>
          <w:p w14:paraId="6729D89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gene22845</w:t>
            </w:r>
          </w:p>
        </w:tc>
        <w:tc>
          <w:tcPr>
            <w:tcW w:w="520" w:type="dxa"/>
            <w:vAlign w:val="center"/>
          </w:tcPr>
          <w:p w14:paraId="4B67BFF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184</w:t>
            </w:r>
          </w:p>
        </w:tc>
        <w:tc>
          <w:tcPr>
            <w:tcW w:w="581" w:type="dxa"/>
            <w:vAlign w:val="center"/>
          </w:tcPr>
          <w:p w14:paraId="663D85F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189</w:t>
            </w:r>
          </w:p>
        </w:tc>
        <w:tc>
          <w:tcPr>
            <w:tcW w:w="585" w:type="dxa"/>
            <w:vAlign w:val="center"/>
          </w:tcPr>
          <w:p w14:paraId="6149E10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252</w:t>
            </w:r>
          </w:p>
        </w:tc>
        <w:tc>
          <w:tcPr>
            <w:tcW w:w="580" w:type="dxa"/>
            <w:vAlign w:val="center"/>
          </w:tcPr>
          <w:p w14:paraId="6A4B74A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145</w:t>
            </w:r>
          </w:p>
        </w:tc>
        <w:tc>
          <w:tcPr>
            <w:tcW w:w="580" w:type="dxa"/>
            <w:vAlign w:val="center"/>
          </w:tcPr>
          <w:p w14:paraId="6BC72F1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301</w:t>
            </w:r>
          </w:p>
        </w:tc>
        <w:tc>
          <w:tcPr>
            <w:tcW w:w="580" w:type="dxa"/>
            <w:vAlign w:val="center"/>
          </w:tcPr>
          <w:p w14:paraId="5365777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367</w:t>
            </w:r>
          </w:p>
        </w:tc>
        <w:tc>
          <w:tcPr>
            <w:tcW w:w="580" w:type="dxa"/>
            <w:vAlign w:val="center"/>
          </w:tcPr>
          <w:p w14:paraId="76A402F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341</w:t>
            </w:r>
          </w:p>
        </w:tc>
        <w:tc>
          <w:tcPr>
            <w:tcW w:w="585" w:type="dxa"/>
            <w:vAlign w:val="center"/>
          </w:tcPr>
          <w:p w14:paraId="0D13950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476</w:t>
            </w:r>
          </w:p>
        </w:tc>
        <w:tc>
          <w:tcPr>
            <w:tcW w:w="580" w:type="dxa"/>
            <w:vAlign w:val="center"/>
          </w:tcPr>
          <w:p w14:paraId="4349F85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263</w:t>
            </w:r>
          </w:p>
        </w:tc>
        <w:tc>
          <w:tcPr>
            <w:tcW w:w="2771" w:type="dxa"/>
            <w:vAlign w:val="center"/>
          </w:tcPr>
          <w:p w14:paraId="07C96C5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neutrophil cytosol factor 1</w:t>
            </w:r>
          </w:p>
        </w:tc>
      </w:tr>
      <w:tr w:rsidR="00CA721D" w:rsidRPr="001A1339" w14:paraId="234DA444" w14:textId="77777777">
        <w:trPr>
          <w:jc w:val="center"/>
        </w:trPr>
        <w:tc>
          <w:tcPr>
            <w:tcW w:w="789" w:type="dxa"/>
            <w:tcBorders>
              <w:top w:val="single" w:sz="4" w:space="0" w:color="auto"/>
            </w:tcBorders>
            <w:vAlign w:val="center"/>
          </w:tcPr>
          <w:p w14:paraId="50D47C9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gene9026</w:t>
            </w:r>
          </w:p>
        </w:tc>
        <w:tc>
          <w:tcPr>
            <w:tcW w:w="520" w:type="dxa"/>
            <w:tcBorders>
              <w:top w:val="single" w:sz="4" w:space="0" w:color="auto"/>
            </w:tcBorders>
            <w:vAlign w:val="center"/>
          </w:tcPr>
          <w:p w14:paraId="02BD566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507</w:t>
            </w:r>
          </w:p>
        </w:tc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14:paraId="34A845D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1190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368C518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668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4021762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625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5EBE672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973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4988D4E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1006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215BAA0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1088</w:t>
            </w:r>
          </w:p>
        </w:tc>
        <w:tc>
          <w:tcPr>
            <w:tcW w:w="585" w:type="dxa"/>
            <w:tcBorders>
              <w:top w:val="single" w:sz="4" w:space="0" w:color="auto"/>
            </w:tcBorders>
            <w:vAlign w:val="center"/>
          </w:tcPr>
          <w:p w14:paraId="5496DD2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1280</w:t>
            </w:r>
          </w:p>
        </w:tc>
        <w:tc>
          <w:tcPr>
            <w:tcW w:w="580" w:type="dxa"/>
            <w:tcBorders>
              <w:top w:val="single" w:sz="4" w:space="0" w:color="auto"/>
            </w:tcBorders>
            <w:vAlign w:val="center"/>
          </w:tcPr>
          <w:p w14:paraId="3AAE2E3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1202</w:t>
            </w:r>
          </w:p>
        </w:tc>
        <w:tc>
          <w:tcPr>
            <w:tcW w:w="2771" w:type="dxa"/>
            <w:tcBorders>
              <w:top w:val="single" w:sz="4" w:space="0" w:color="auto"/>
            </w:tcBorders>
            <w:vAlign w:val="center"/>
          </w:tcPr>
          <w:p w14:paraId="47304ED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LOW QUALITY PROTEIN: patr class I histocompatibility antigen, alpha chain E</w:t>
            </w:r>
          </w:p>
        </w:tc>
      </w:tr>
      <w:tr w:rsidR="00CA721D" w:rsidRPr="001A1339" w14:paraId="5ADC30B4" w14:textId="77777777">
        <w:trPr>
          <w:jc w:val="center"/>
        </w:trPr>
        <w:tc>
          <w:tcPr>
            <w:tcW w:w="789" w:type="dxa"/>
            <w:vAlign w:val="center"/>
          </w:tcPr>
          <w:p w14:paraId="74A3787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gene7728</w:t>
            </w:r>
          </w:p>
        </w:tc>
        <w:tc>
          <w:tcPr>
            <w:tcW w:w="520" w:type="dxa"/>
            <w:vAlign w:val="center"/>
          </w:tcPr>
          <w:p w14:paraId="3E51CDD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103</w:t>
            </w:r>
          </w:p>
        </w:tc>
        <w:tc>
          <w:tcPr>
            <w:tcW w:w="581" w:type="dxa"/>
            <w:vAlign w:val="center"/>
          </w:tcPr>
          <w:p w14:paraId="635386B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200</w:t>
            </w:r>
          </w:p>
        </w:tc>
        <w:tc>
          <w:tcPr>
            <w:tcW w:w="585" w:type="dxa"/>
            <w:vAlign w:val="center"/>
          </w:tcPr>
          <w:p w14:paraId="1663850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181</w:t>
            </w:r>
          </w:p>
        </w:tc>
        <w:tc>
          <w:tcPr>
            <w:tcW w:w="580" w:type="dxa"/>
            <w:vAlign w:val="center"/>
          </w:tcPr>
          <w:p w14:paraId="02F41F8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116</w:t>
            </w:r>
          </w:p>
        </w:tc>
        <w:tc>
          <w:tcPr>
            <w:tcW w:w="580" w:type="dxa"/>
            <w:vAlign w:val="center"/>
          </w:tcPr>
          <w:p w14:paraId="6A69AB9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222</w:t>
            </w:r>
          </w:p>
        </w:tc>
        <w:tc>
          <w:tcPr>
            <w:tcW w:w="580" w:type="dxa"/>
            <w:vAlign w:val="center"/>
          </w:tcPr>
          <w:p w14:paraId="72E9D41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261</w:t>
            </w:r>
          </w:p>
        </w:tc>
        <w:tc>
          <w:tcPr>
            <w:tcW w:w="580" w:type="dxa"/>
            <w:vAlign w:val="center"/>
          </w:tcPr>
          <w:p w14:paraId="0F7A8BB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233</w:t>
            </w:r>
          </w:p>
        </w:tc>
        <w:tc>
          <w:tcPr>
            <w:tcW w:w="585" w:type="dxa"/>
            <w:vAlign w:val="center"/>
          </w:tcPr>
          <w:p w14:paraId="6B4DB93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263</w:t>
            </w:r>
          </w:p>
        </w:tc>
        <w:tc>
          <w:tcPr>
            <w:tcW w:w="580" w:type="dxa"/>
            <w:vAlign w:val="center"/>
          </w:tcPr>
          <w:p w14:paraId="1FC7BB3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256</w:t>
            </w:r>
          </w:p>
        </w:tc>
        <w:tc>
          <w:tcPr>
            <w:tcW w:w="2771" w:type="dxa"/>
            <w:vAlign w:val="center"/>
          </w:tcPr>
          <w:p w14:paraId="4C65077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beta-adrenergic receptor kinase 1</w:t>
            </w:r>
          </w:p>
        </w:tc>
      </w:tr>
      <w:tr w:rsidR="00CA721D" w:rsidRPr="001A1339" w14:paraId="52A71334" w14:textId="77777777">
        <w:trPr>
          <w:jc w:val="center"/>
        </w:trPr>
        <w:tc>
          <w:tcPr>
            <w:tcW w:w="789" w:type="dxa"/>
            <w:vAlign w:val="center"/>
          </w:tcPr>
          <w:p w14:paraId="4C45466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gene7783</w:t>
            </w:r>
          </w:p>
        </w:tc>
        <w:tc>
          <w:tcPr>
            <w:tcW w:w="520" w:type="dxa"/>
            <w:vAlign w:val="center"/>
          </w:tcPr>
          <w:p w14:paraId="18A9BAA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269</w:t>
            </w:r>
          </w:p>
        </w:tc>
        <w:tc>
          <w:tcPr>
            <w:tcW w:w="581" w:type="dxa"/>
            <w:vAlign w:val="center"/>
          </w:tcPr>
          <w:p w14:paraId="426B449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652</w:t>
            </w:r>
          </w:p>
        </w:tc>
        <w:tc>
          <w:tcPr>
            <w:tcW w:w="585" w:type="dxa"/>
            <w:vAlign w:val="center"/>
          </w:tcPr>
          <w:p w14:paraId="2833CC4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553</w:t>
            </w:r>
          </w:p>
        </w:tc>
        <w:tc>
          <w:tcPr>
            <w:tcW w:w="580" w:type="dxa"/>
            <w:vAlign w:val="center"/>
          </w:tcPr>
          <w:p w14:paraId="6630445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323</w:t>
            </w:r>
          </w:p>
        </w:tc>
        <w:tc>
          <w:tcPr>
            <w:tcW w:w="580" w:type="dxa"/>
            <w:vAlign w:val="center"/>
          </w:tcPr>
          <w:p w14:paraId="64BB80B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756</w:t>
            </w:r>
          </w:p>
        </w:tc>
        <w:tc>
          <w:tcPr>
            <w:tcW w:w="580" w:type="dxa"/>
            <w:vAlign w:val="center"/>
          </w:tcPr>
          <w:p w14:paraId="08450F8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525</w:t>
            </w:r>
          </w:p>
        </w:tc>
        <w:tc>
          <w:tcPr>
            <w:tcW w:w="580" w:type="dxa"/>
            <w:vAlign w:val="center"/>
          </w:tcPr>
          <w:p w14:paraId="5C70450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421</w:t>
            </w:r>
          </w:p>
        </w:tc>
        <w:tc>
          <w:tcPr>
            <w:tcW w:w="585" w:type="dxa"/>
            <w:vAlign w:val="center"/>
          </w:tcPr>
          <w:p w14:paraId="5A14880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521</w:t>
            </w:r>
          </w:p>
        </w:tc>
        <w:tc>
          <w:tcPr>
            <w:tcW w:w="580" w:type="dxa"/>
            <w:vAlign w:val="center"/>
          </w:tcPr>
          <w:p w14:paraId="60B3BC7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571</w:t>
            </w:r>
          </w:p>
        </w:tc>
        <w:tc>
          <w:tcPr>
            <w:tcW w:w="2771" w:type="dxa"/>
            <w:vAlign w:val="center"/>
          </w:tcPr>
          <w:p w14:paraId="6A51794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unnamed protein product</w:t>
            </w:r>
          </w:p>
        </w:tc>
      </w:tr>
      <w:tr w:rsidR="00CA721D" w:rsidRPr="001A1339" w14:paraId="02979929" w14:textId="77777777">
        <w:trPr>
          <w:jc w:val="center"/>
        </w:trPr>
        <w:tc>
          <w:tcPr>
            <w:tcW w:w="789" w:type="dxa"/>
            <w:vAlign w:val="center"/>
          </w:tcPr>
          <w:p w14:paraId="6E988D6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gene21124</w:t>
            </w:r>
          </w:p>
        </w:tc>
        <w:tc>
          <w:tcPr>
            <w:tcW w:w="520" w:type="dxa"/>
            <w:vAlign w:val="center"/>
          </w:tcPr>
          <w:p w14:paraId="6D7493C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391</w:t>
            </w:r>
          </w:p>
        </w:tc>
        <w:tc>
          <w:tcPr>
            <w:tcW w:w="581" w:type="dxa"/>
            <w:vAlign w:val="center"/>
          </w:tcPr>
          <w:p w14:paraId="2C556B4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170</w:t>
            </w:r>
          </w:p>
        </w:tc>
        <w:tc>
          <w:tcPr>
            <w:tcW w:w="585" w:type="dxa"/>
            <w:vAlign w:val="center"/>
          </w:tcPr>
          <w:p w14:paraId="6401F2C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1001</w:t>
            </w:r>
          </w:p>
        </w:tc>
        <w:tc>
          <w:tcPr>
            <w:tcW w:w="580" w:type="dxa"/>
            <w:vAlign w:val="center"/>
          </w:tcPr>
          <w:p w14:paraId="39CC015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515</w:t>
            </w:r>
          </w:p>
        </w:tc>
        <w:tc>
          <w:tcPr>
            <w:tcW w:w="580" w:type="dxa"/>
            <w:vAlign w:val="center"/>
          </w:tcPr>
          <w:p w14:paraId="625CCEF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442</w:t>
            </w:r>
          </w:p>
        </w:tc>
        <w:tc>
          <w:tcPr>
            <w:tcW w:w="580" w:type="dxa"/>
            <w:vAlign w:val="center"/>
          </w:tcPr>
          <w:p w14:paraId="1D7C711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1135</w:t>
            </w:r>
          </w:p>
        </w:tc>
        <w:tc>
          <w:tcPr>
            <w:tcW w:w="580" w:type="dxa"/>
            <w:vAlign w:val="center"/>
          </w:tcPr>
          <w:p w14:paraId="4A0C0C6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236</w:t>
            </w:r>
          </w:p>
        </w:tc>
        <w:tc>
          <w:tcPr>
            <w:tcW w:w="585" w:type="dxa"/>
            <w:vAlign w:val="center"/>
          </w:tcPr>
          <w:p w14:paraId="4B456F7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2769</w:t>
            </w:r>
          </w:p>
        </w:tc>
        <w:tc>
          <w:tcPr>
            <w:tcW w:w="580" w:type="dxa"/>
            <w:vAlign w:val="center"/>
          </w:tcPr>
          <w:p w14:paraId="41D2E99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669</w:t>
            </w:r>
          </w:p>
        </w:tc>
        <w:tc>
          <w:tcPr>
            <w:tcW w:w="2771" w:type="dxa"/>
            <w:vAlign w:val="center"/>
          </w:tcPr>
          <w:p w14:paraId="53586E9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ferritin heavy chain</w:t>
            </w:r>
          </w:p>
        </w:tc>
      </w:tr>
      <w:tr w:rsidR="00CA721D" w:rsidRPr="001A1339" w14:paraId="456B6AD4" w14:textId="77777777">
        <w:trPr>
          <w:jc w:val="center"/>
        </w:trPr>
        <w:tc>
          <w:tcPr>
            <w:tcW w:w="789" w:type="dxa"/>
            <w:vAlign w:val="center"/>
          </w:tcPr>
          <w:p w14:paraId="0CDB688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gene23759</w:t>
            </w:r>
          </w:p>
        </w:tc>
        <w:tc>
          <w:tcPr>
            <w:tcW w:w="520" w:type="dxa"/>
            <w:vAlign w:val="center"/>
          </w:tcPr>
          <w:p w14:paraId="5844CF9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136</w:t>
            </w:r>
          </w:p>
        </w:tc>
        <w:tc>
          <w:tcPr>
            <w:tcW w:w="581" w:type="dxa"/>
            <w:vAlign w:val="center"/>
          </w:tcPr>
          <w:p w14:paraId="62DCC39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145</w:t>
            </w:r>
          </w:p>
        </w:tc>
        <w:tc>
          <w:tcPr>
            <w:tcW w:w="585" w:type="dxa"/>
            <w:vAlign w:val="center"/>
          </w:tcPr>
          <w:p w14:paraId="4A47558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166</w:t>
            </w:r>
          </w:p>
        </w:tc>
        <w:tc>
          <w:tcPr>
            <w:tcW w:w="580" w:type="dxa"/>
            <w:vAlign w:val="center"/>
          </w:tcPr>
          <w:p w14:paraId="2DAA3E8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121</w:t>
            </w:r>
          </w:p>
        </w:tc>
        <w:tc>
          <w:tcPr>
            <w:tcW w:w="580" w:type="dxa"/>
            <w:vAlign w:val="center"/>
          </w:tcPr>
          <w:p w14:paraId="772D398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204</w:t>
            </w:r>
          </w:p>
        </w:tc>
        <w:tc>
          <w:tcPr>
            <w:tcW w:w="580" w:type="dxa"/>
            <w:vAlign w:val="center"/>
          </w:tcPr>
          <w:p w14:paraId="1D05A9C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264</w:t>
            </w:r>
          </w:p>
        </w:tc>
        <w:tc>
          <w:tcPr>
            <w:tcW w:w="580" w:type="dxa"/>
            <w:vAlign w:val="center"/>
          </w:tcPr>
          <w:p w14:paraId="7D4EB26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275</w:t>
            </w:r>
          </w:p>
        </w:tc>
        <w:tc>
          <w:tcPr>
            <w:tcW w:w="585" w:type="dxa"/>
            <w:vAlign w:val="center"/>
          </w:tcPr>
          <w:p w14:paraId="4F1FBA7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369</w:t>
            </w:r>
          </w:p>
        </w:tc>
        <w:tc>
          <w:tcPr>
            <w:tcW w:w="580" w:type="dxa"/>
            <w:vAlign w:val="center"/>
          </w:tcPr>
          <w:p w14:paraId="0F4244E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231</w:t>
            </w:r>
          </w:p>
        </w:tc>
        <w:tc>
          <w:tcPr>
            <w:tcW w:w="2771" w:type="dxa"/>
            <w:vAlign w:val="center"/>
          </w:tcPr>
          <w:p w14:paraId="7C5AE0B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unconventional myosin-If</w:t>
            </w:r>
          </w:p>
        </w:tc>
      </w:tr>
      <w:tr w:rsidR="00CA721D" w:rsidRPr="001A1339" w14:paraId="241D1C2F" w14:textId="77777777">
        <w:trPr>
          <w:jc w:val="center"/>
        </w:trPr>
        <w:tc>
          <w:tcPr>
            <w:tcW w:w="789" w:type="dxa"/>
            <w:vAlign w:val="center"/>
          </w:tcPr>
          <w:p w14:paraId="44EE103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gene12940</w:t>
            </w:r>
          </w:p>
        </w:tc>
        <w:tc>
          <w:tcPr>
            <w:tcW w:w="520" w:type="dxa"/>
            <w:vAlign w:val="center"/>
          </w:tcPr>
          <w:p w14:paraId="7BF11FF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136</w:t>
            </w:r>
          </w:p>
        </w:tc>
        <w:tc>
          <w:tcPr>
            <w:tcW w:w="581" w:type="dxa"/>
            <w:vAlign w:val="center"/>
          </w:tcPr>
          <w:p w14:paraId="6C63341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205</w:t>
            </w:r>
          </w:p>
        </w:tc>
        <w:tc>
          <w:tcPr>
            <w:tcW w:w="585" w:type="dxa"/>
            <w:vAlign w:val="center"/>
          </w:tcPr>
          <w:p w14:paraId="34D26AF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213</w:t>
            </w:r>
          </w:p>
        </w:tc>
        <w:tc>
          <w:tcPr>
            <w:tcW w:w="580" w:type="dxa"/>
            <w:vAlign w:val="center"/>
          </w:tcPr>
          <w:p w14:paraId="075D5A8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131</w:t>
            </w:r>
          </w:p>
        </w:tc>
        <w:tc>
          <w:tcPr>
            <w:tcW w:w="580" w:type="dxa"/>
            <w:vAlign w:val="center"/>
          </w:tcPr>
          <w:p w14:paraId="2366784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247</w:t>
            </w:r>
          </w:p>
        </w:tc>
        <w:tc>
          <w:tcPr>
            <w:tcW w:w="580" w:type="dxa"/>
            <w:vAlign w:val="center"/>
          </w:tcPr>
          <w:p w14:paraId="2D21457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260</w:t>
            </w:r>
          </w:p>
        </w:tc>
        <w:tc>
          <w:tcPr>
            <w:tcW w:w="580" w:type="dxa"/>
            <w:vAlign w:val="center"/>
          </w:tcPr>
          <w:p w14:paraId="7071A70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275</w:t>
            </w:r>
          </w:p>
        </w:tc>
        <w:tc>
          <w:tcPr>
            <w:tcW w:w="585" w:type="dxa"/>
            <w:vAlign w:val="center"/>
          </w:tcPr>
          <w:p w14:paraId="5321095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343</w:t>
            </w:r>
          </w:p>
        </w:tc>
        <w:tc>
          <w:tcPr>
            <w:tcW w:w="580" w:type="dxa"/>
            <w:vAlign w:val="center"/>
          </w:tcPr>
          <w:p w14:paraId="356F193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250</w:t>
            </w:r>
          </w:p>
        </w:tc>
        <w:tc>
          <w:tcPr>
            <w:tcW w:w="2771" w:type="dxa"/>
            <w:vAlign w:val="center"/>
          </w:tcPr>
          <w:p w14:paraId="0226C34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intercellular adhesion molecule 3</w:t>
            </w:r>
          </w:p>
        </w:tc>
      </w:tr>
      <w:tr w:rsidR="00CA721D" w:rsidRPr="001A1339" w14:paraId="23954E03" w14:textId="77777777">
        <w:trPr>
          <w:jc w:val="center"/>
        </w:trPr>
        <w:tc>
          <w:tcPr>
            <w:tcW w:w="789" w:type="dxa"/>
            <w:vAlign w:val="center"/>
          </w:tcPr>
          <w:p w14:paraId="0BCEF7D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gene25928</w:t>
            </w:r>
          </w:p>
        </w:tc>
        <w:tc>
          <w:tcPr>
            <w:tcW w:w="520" w:type="dxa"/>
            <w:vAlign w:val="center"/>
          </w:tcPr>
          <w:p w14:paraId="1E05D50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118</w:t>
            </w:r>
          </w:p>
        </w:tc>
        <w:tc>
          <w:tcPr>
            <w:tcW w:w="581" w:type="dxa"/>
            <w:vAlign w:val="center"/>
          </w:tcPr>
          <w:p w14:paraId="60C97D8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116</w:t>
            </w:r>
          </w:p>
        </w:tc>
        <w:tc>
          <w:tcPr>
            <w:tcW w:w="585" w:type="dxa"/>
            <w:vAlign w:val="center"/>
          </w:tcPr>
          <w:p w14:paraId="2CE168A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348</w:t>
            </w:r>
          </w:p>
        </w:tc>
        <w:tc>
          <w:tcPr>
            <w:tcW w:w="580" w:type="dxa"/>
            <w:vAlign w:val="center"/>
          </w:tcPr>
          <w:p w14:paraId="5E799D5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114</w:t>
            </w:r>
          </w:p>
        </w:tc>
        <w:tc>
          <w:tcPr>
            <w:tcW w:w="580" w:type="dxa"/>
            <w:vAlign w:val="center"/>
          </w:tcPr>
          <w:p w14:paraId="7A972E4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206</w:t>
            </w:r>
          </w:p>
        </w:tc>
        <w:tc>
          <w:tcPr>
            <w:tcW w:w="580" w:type="dxa"/>
            <w:vAlign w:val="center"/>
          </w:tcPr>
          <w:p w14:paraId="14D697A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196</w:t>
            </w:r>
          </w:p>
        </w:tc>
        <w:tc>
          <w:tcPr>
            <w:tcW w:w="580" w:type="dxa"/>
            <w:vAlign w:val="center"/>
          </w:tcPr>
          <w:p w14:paraId="0783ECD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236</w:t>
            </w:r>
          </w:p>
        </w:tc>
        <w:tc>
          <w:tcPr>
            <w:tcW w:w="585" w:type="dxa"/>
            <w:vAlign w:val="center"/>
          </w:tcPr>
          <w:p w14:paraId="6B22609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394</w:t>
            </w:r>
          </w:p>
        </w:tc>
        <w:tc>
          <w:tcPr>
            <w:tcW w:w="580" w:type="dxa"/>
            <w:vAlign w:val="center"/>
          </w:tcPr>
          <w:p w14:paraId="20DFF17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162</w:t>
            </w:r>
          </w:p>
        </w:tc>
        <w:tc>
          <w:tcPr>
            <w:tcW w:w="2771" w:type="dxa"/>
            <w:vAlign w:val="center"/>
          </w:tcPr>
          <w:p w14:paraId="4A4065F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indoleamine 2,3-dioxygenase 1</w:t>
            </w:r>
          </w:p>
        </w:tc>
      </w:tr>
      <w:tr w:rsidR="00CA721D" w:rsidRPr="001A1339" w14:paraId="76FC987B" w14:textId="77777777">
        <w:trPr>
          <w:jc w:val="center"/>
        </w:trPr>
        <w:tc>
          <w:tcPr>
            <w:tcW w:w="789" w:type="dxa"/>
            <w:vAlign w:val="center"/>
          </w:tcPr>
          <w:p w14:paraId="31DE9E4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gene13442</w:t>
            </w:r>
          </w:p>
        </w:tc>
        <w:tc>
          <w:tcPr>
            <w:tcW w:w="520" w:type="dxa"/>
            <w:vAlign w:val="center"/>
          </w:tcPr>
          <w:p w14:paraId="446B1E2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480</w:t>
            </w:r>
          </w:p>
        </w:tc>
        <w:tc>
          <w:tcPr>
            <w:tcW w:w="581" w:type="dxa"/>
            <w:vAlign w:val="center"/>
          </w:tcPr>
          <w:p w14:paraId="5C708A8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485</w:t>
            </w:r>
          </w:p>
        </w:tc>
        <w:tc>
          <w:tcPr>
            <w:tcW w:w="585" w:type="dxa"/>
            <w:vAlign w:val="center"/>
          </w:tcPr>
          <w:p w14:paraId="647EEDA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1072</w:t>
            </w:r>
          </w:p>
        </w:tc>
        <w:tc>
          <w:tcPr>
            <w:tcW w:w="580" w:type="dxa"/>
            <w:vAlign w:val="center"/>
          </w:tcPr>
          <w:p w14:paraId="7470EC1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618</w:t>
            </w:r>
          </w:p>
        </w:tc>
        <w:tc>
          <w:tcPr>
            <w:tcW w:w="580" w:type="dxa"/>
            <w:vAlign w:val="center"/>
          </w:tcPr>
          <w:p w14:paraId="2B1F5F2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415</w:t>
            </w:r>
          </w:p>
        </w:tc>
        <w:tc>
          <w:tcPr>
            <w:tcW w:w="580" w:type="dxa"/>
            <w:vAlign w:val="center"/>
          </w:tcPr>
          <w:p w14:paraId="6D91C7E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524</w:t>
            </w:r>
          </w:p>
        </w:tc>
        <w:tc>
          <w:tcPr>
            <w:tcW w:w="580" w:type="dxa"/>
            <w:vAlign w:val="center"/>
          </w:tcPr>
          <w:p w14:paraId="0CAF1BB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568</w:t>
            </w:r>
          </w:p>
        </w:tc>
        <w:tc>
          <w:tcPr>
            <w:tcW w:w="585" w:type="dxa"/>
            <w:vAlign w:val="center"/>
          </w:tcPr>
          <w:p w14:paraId="34C664C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581</w:t>
            </w:r>
          </w:p>
        </w:tc>
        <w:tc>
          <w:tcPr>
            <w:tcW w:w="580" w:type="dxa"/>
            <w:vAlign w:val="center"/>
          </w:tcPr>
          <w:p w14:paraId="3A156D2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486</w:t>
            </w:r>
          </w:p>
        </w:tc>
        <w:tc>
          <w:tcPr>
            <w:tcW w:w="2771" w:type="dxa"/>
            <w:vAlign w:val="center"/>
          </w:tcPr>
          <w:p w14:paraId="63094DD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thioredoxin-interacting protein</w:t>
            </w:r>
          </w:p>
        </w:tc>
      </w:tr>
      <w:tr w:rsidR="00CA721D" w:rsidRPr="001A1339" w14:paraId="513C6067" w14:textId="77777777">
        <w:trPr>
          <w:jc w:val="center"/>
        </w:trPr>
        <w:tc>
          <w:tcPr>
            <w:tcW w:w="789" w:type="dxa"/>
            <w:vAlign w:val="center"/>
          </w:tcPr>
          <w:p w14:paraId="5372A34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gene28690</w:t>
            </w:r>
          </w:p>
        </w:tc>
        <w:tc>
          <w:tcPr>
            <w:tcW w:w="520" w:type="dxa"/>
            <w:vAlign w:val="center"/>
          </w:tcPr>
          <w:p w14:paraId="6FEF2A6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204</w:t>
            </w:r>
          </w:p>
        </w:tc>
        <w:tc>
          <w:tcPr>
            <w:tcW w:w="581" w:type="dxa"/>
            <w:vAlign w:val="center"/>
          </w:tcPr>
          <w:p w14:paraId="453B313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178</w:t>
            </w:r>
          </w:p>
        </w:tc>
        <w:tc>
          <w:tcPr>
            <w:tcW w:w="585" w:type="dxa"/>
            <w:vAlign w:val="center"/>
          </w:tcPr>
          <w:p w14:paraId="0ADC365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379</w:t>
            </w:r>
          </w:p>
        </w:tc>
        <w:tc>
          <w:tcPr>
            <w:tcW w:w="580" w:type="dxa"/>
            <w:vAlign w:val="center"/>
          </w:tcPr>
          <w:p w14:paraId="3D1D914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174</w:t>
            </w:r>
          </w:p>
        </w:tc>
        <w:tc>
          <w:tcPr>
            <w:tcW w:w="580" w:type="dxa"/>
            <w:vAlign w:val="center"/>
          </w:tcPr>
          <w:p w14:paraId="325A48C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238</w:t>
            </w:r>
          </w:p>
        </w:tc>
        <w:tc>
          <w:tcPr>
            <w:tcW w:w="580" w:type="dxa"/>
            <w:vAlign w:val="center"/>
          </w:tcPr>
          <w:p w14:paraId="4CA7A05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164</w:t>
            </w:r>
          </w:p>
        </w:tc>
        <w:tc>
          <w:tcPr>
            <w:tcW w:w="580" w:type="dxa"/>
            <w:vAlign w:val="center"/>
          </w:tcPr>
          <w:p w14:paraId="55BDED9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249</w:t>
            </w:r>
          </w:p>
        </w:tc>
        <w:tc>
          <w:tcPr>
            <w:tcW w:w="585" w:type="dxa"/>
            <w:vAlign w:val="center"/>
          </w:tcPr>
          <w:p w14:paraId="72515DA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240</w:t>
            </w:r>
          </w:p>
        </w:tc>
        <w:tc>
          <w:tcPr>
            <w:tcW w:w="580" w:type="dxa"/>
            <w:vAlign w:val="center"/>
          </w:tcPr>
          <w:p w14:paraId="3681A8C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211</w:t>
            </w:r>
          </w:p>
        </w:tc>
        <w:tc>
          <w:tcPr>
            <w:tcW w:w="2771" w:type="dxa"/>
            <w:vAlign w:val="center"/>
          </w:tcPr>
          <w:p w14:paraId="2735AD0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receptor-type tyrosine-protein phosphatase C isoform X4</w:t>
            </w:r>
          </w:p>
        </w:tc>
      </w:tr>
      <w:tr w:rsidR="00CA721D" w:rsidRPr="001A1339" w14:paraId="74F339D1" w14:textId="77777777">
        <w:trPr>
          <w:jc w:val="center"/>
        </w:trPr>
        <w:tc>
          <w:tcPr>
            <w:tcW w:w="789" w:type="dxa"/>
            <w:vAlign w:val="center"/>
          </w:tcPr>
          <w:p w14:paraId="144B2E5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gene8257</w:t>
            </w:r>
          </w:p>
        </w:tc>
        <w:tc>
          <w:tcPr>
            <w:tcW w:w="520" w:type="dxa"/>
            <w:vAlign w:val="center"/>
          </w:tcPr>
          <w:p w14:paraId="233E11D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157</w:t>
            </w:r>
          </w:p>
        </w:tc>
        <w:tc>
          <w:tcPr>
            <w:tcW w:w="581" w:type="dxa"/>
            <w:vAlign w:val="center"/>
          </w:tcPr>
          <w:p w14:paraId="1F3FCC4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130</w:t>
            </w:r>
          </w:p>
        </w:tc>
        <w:tc>
          <w:tcPr>
            <w:tcW w:w="585" w:type="dxa"/>
            <w:vAlign w:val="center"/>
          </w:tcPr>
          <w:p w14:paraId="6D8BE7A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265</w:t>
            </w:r>
          </w:p>
        </w:tc>
        <w:tc>
          <w:tcPr>
            <w:tcW w:w="580" w:type="dxa"/>
            <w:vAlign w:val="center"/>
          </w:tcPr>
          <w:p w14:paraId="2B43C0A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122</w:t>
            </w:r>
          </w:p>
        </w:tc>
        <w:tc>
          <w:tcPr>
            <w:tcW w:w="580" w:type="dxa"/>
            <w:vAlign w:val="center"/>
          </w:tcPr>
          <w:p w14:paraId="614364D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240</w:t>
            </w:r>
          </w:p>
        </w:tc>
        <w:tc>
          <w:tcPr>
            <w:tcW w:w="580" w:type="dxa"/>
            <w:vAlign w:val="center"/>
          </w:tcPr>
          <w:p w14:paraId="717F9A1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207</w:t>
            </w:r>
          </w:p>
        </w:tc>
        <w:tc>
          <w:tcPr>
            <w:tcW w:w="580" w:type="dxa"/>
            <w:vAlign w:val="center"/>
          </w:tcPr>
          <w:p w14:paraId="4746467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273</w:t>
            </w:r>
          </w:p>
        </w:tc>
        <w:tc>
          <w:tcPr>
            <w:tcW w:w="585" w:type="dxa"/>
            <w:vAlign w:val="center"/>
          </w:tcPr>
          <w:p w14:paraId="6E0AC17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403</w:t>
            </w:r>
          </w:p>
        </w:tc>
        <w:tc>
          <w:tcPr>
            <w:tcW w:w="580" w:type="dxa"/>
            <w:vAlign w:val="center"/>
          </w:tcPr>
          <w:p w14:paraId="2DACB17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200</w:t>
            </w:r>
          </w:p>
        </w:tc>
        <w:tc>
          <w:tcPr>
            <w:tcW w:w="2771" w:type="dxa"/>
            <w:vAlign w:val="center"/>
          </w:tcPr>
          <w:p w14:paraId="55212E1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high affinity immunoglobulin epsilon receptor subunit gamma</w:t>
            </w:r>
          </w:p>
        </w:tc>
      </w:tr>
      <w:tr w:rsidR="00CA721D" w:rsidRPr="001A1339" w14:paraId="0E9D3F7E" w14:textId="77777777">
        <w:trPr>
          <w:jc w:val="center"/>
        </w:trPr>
        <w:tc>
          <w:tcPr>
            <w:tcW w:w="789" w:type="dxa"/>
            <w:vAlign w:val="center"/>
          </w:tcPr>
          <w:p w14:paraId="31FE0FF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gene9467</w:t>
            </w:r>
          </w:p>
        </w:tc>
        <w:tc>
          <w:tcPr>
            <w:tcW w:w="520" w:type="dxa"/>
            <w:vAlign w:val="center"/>
          </w:tcPr>
          <w:p w14:paraId="7AB77F7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253</w:t>
            </w:r>
          </w:p>
        </w:tc>
        <w:tc>
          <w:tcPr>
            <w:tcW w:w="581" w:type="dxa"/>
            <w:vAlign w:val="center"/>
          </w:tcPr>
          <w:p w14:paraId="6CA231C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380</w:t>
            </w:r>
          </w:p>
        </w:tc>
        <w:tc>
          <w:tcPr>
            <w:tcW w:w="585" w:type="dxa"/>
            <w:vAlign w:val="center"/>
          </w:tcPr>
          <w:p w14:paraId="255B891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307</w:t>
            </w:r>
          </w:p>
        </w:tc>
        <w:tc>
          <w:tcPr>
            <w:tcW w:w="580" w:type="dxa"/>
            <w:vAlign w:val="center"/>
          </w:tcPr>
          <w:p w14:paraId="43A5FD7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197</w:t>
            </w:r>
          </w:p>
        </w:tc>
        <w:tc>
          <w:tcPr>
            <w:tcW w:w="580" w:type="dxa"/>
            <w:vAlign w:val="center"/>
          </w:tcPr>
          <w:p w14:paraId="51F958C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524</w:t>
            </w:r>
          </w:p>
        </w:tc>
        <w:tc>
          <w:tcPr>
            <w:tcW w:w="580" w:type="dxa"/>
            <w:vAlign w:val="center"/>
          </w:tcPr>
          <w:p w14:paraId="65CEC97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473</w:t>
            </w:r>
          </w:p>
        </w:tc>
        <w:tc>
          <w:tcPr>
            <w:tcW w:w="580" w:type="dxa"/>
            <w:vAlign w:val="center"/>
          </w:tcPr>
          <w:p w14:paraId="4914B76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582</w:t>
            </w:r>
          </w:p>
        </w:tc>
        <w:tc>
          <w:tcPr>
            <w:tcW w:w="585" w:type="dxa"/>
            <w:vAlign w:val="center"/>
          </w:tcPr>
          <w:p w14:paraId="3ACC889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797</w:t>
            </w:r>
          </w:p>
        </w:tc>
        <w:tc>
          <w:tcPr>
            <w:tcW w:w="580" w:type="dxa"/>
            <w:vAlign w:val="center"/>
          </w:tcPr>
          <w:p w14:paraId="53A1D09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556</w:t>
            </w:r>
          </w:p>
        </w:tc>
        <w:tc>
          <w:tcPr>
            <w:tcW w:w="2771" w:type="dxa"/>
            <w:vAlign w:val="center"/>
          </w:tcPr>
          <w:p w14:paraId="01CC1DB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TYRO protein tyrosine kinase-binding protein isoform X1</w:t>
            </w:r>
          </w:p>
        </w:tc>
      </w:tr>
      <w:tr w:rsidR="00CA721D" w:rsidRPr="001A1339" w14:paraId="480BA0A2" w14:textId="77777777">
        <w:trPr>
          <w:jc w:val="center"/>
        </w:trPr>
        <w:tc>
          <w:tcPr>
            <w:tcW w:w="789" w:type="dxa"/>
            <w:vAlign w:val="center"/>
          </w:tcPr>
          <w:p w14:paraId="41996CD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gene9951</w:t>
            </w:r>
          </w:p>
        </w:tc>
        <w:tc>
          <w:tcPr>
            <w:tcW w:w="520" w:type="dxa"/>
            <w:vAlign w:val="center"/>
          </w:tcPr>
          <w:p w14:paraId="35F22B9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127</w:t>
            </w:r>
          </w:p>
        </w:tc>
        <w:tc>
          <w:tcPr>
            <w:tcW w:w="581" w:type="dxa"/>
            <w:vAlign w:val="center"/>
          </w:tcPr>
          <w:p w14:paraId="267ED00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183</w:t>
            </w:r>
          </w:p>
        </w:tc>
        <w:tc>
          <w:tcPr>
            <w:tcW w:w="585" w:type="dxa"/>
            <w:vAlign w:val="center"/>
          </w:tcPr>
          <w:p w14:paraId="69FFF27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152</w:t>
            </w:r>
          </w:p>
        </w:tc>
        <w:tc>
          <w:tcPr>
            <w:tcW w:w="580" w:type="dxa"/>
            <w:vAlign w:val="center"/>
          </w:tcPr>
          <w:p w14:paraId="1B05891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116</w:t>
            </w:r>
          </w:p>
        </w:tc>
        <w:tc>
          <w:tcPr>
            <w:tcW w:w="580" w:type="dxa"/>
            <w:vAlign w:val="center"/>
          </w:tcPr>
          <w:p w14:paraId="3E69D4C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232</w:t>
            </w:r>
          </w:p>
        </w:tc>
        <w:tc>
          <w:tcPr>
            <w:tcW w:w="580" w:type="dxa"/>
            <w:vAlign w:val="center"/>
          </w:tcPr>
          <w:p w14:paraId="7D13EB4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262</w:t>
            </w:r>
          </w:p>
        </w:tc>
        <w:tc>
          <w:tcPr>
            <w:tcW w:w="580" w:type="dxa"/>
            <w:vAlign w:val="center"/>
          </w:tcPr>
          <w:p w14:paraId="00368DC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261</w:t>
            </w:r>
          </w:p>
        </w:tc>
        <w:tc>
          <w:tcPr>
            <w:tcW w:w="585" w:type="dxa"/>
            <w:vAlign w:val="center"/>
          </w:tcPr>
          <w:p w14:paraId="47E952D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373</w:t>
            </w:r>
          </w:p>
        </w:tc>
        <w:tc>
          <w:tcPr>
            <w:tcW w:w="580" w:type="dxa"/>
            <w:vAlign w:val="center"/>
          </w:tcPr>
          <w:p w14:paraId="5D1D177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279</w:t>
            </w:r>
          </w:p>
        </w:tc>
        <w:tc>
          <w:tcPr>
            <w:tcW w:w="2771" w:type="dxa"/>
            <w:vAlign w:val="center"/>
          </w:tcPr>
          <w:p w14:paraId="401A326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IgG receptor FcRn large subunit p51</w:t>
            </w:r>
          </w:p>
        </w:tc>
      </w:tr>
      <w:tr w:rsidR="00CA721D" w:rsidRPr="001A1339" w14:paraId="55EBF36F" w14:textId="77777777">
        <w:trPr>
          <w:jc w:val="center"/>
        </w:trPr>
        <w:tc>
          <w:tcPr>
            <w:tcW w:w="789" w:type="dxa"/>
            <w:vAlign w:val="center"/>
          </w:tcPr>
          <w:p w14:paraId="011E483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gene20335</w:t>
            </w:r>
          </w:p>
        </w:tc>
        <w:tc>
          <w:tcPr>
            <w:tcW w:w="520" w:type="dxa"/>
            <w:vAlign w:val="center"/>
          </w:tcPr>
          <w:p w14:paraId="01C40B0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434</w:t>
            </w:r>
          </w:p>
        </w:tc>
        <w:tc>
          <w:tcPr>
            <w:tcW w:w="581" w:type="dxa"/>
            <w:vAlign w:val="center"/>
          </w:tcPr>
          <w:p w14:paraId="58E861E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206</w:t>
            </w:r>
          </w:p>
        </w:tc>
        <w:tc>
          <w:tcPr>
            <w:tcW w:w="585" w:type="dxa"/>
            <w:vAlign w:val="center"/>
          </w:tcPr>
          <w:p w14:paraId="660126D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488</w:t>
            </w:r>
          </w:p>
        </w:tc>
        <w:tc>
          <w:tcPr>
            <w:tcW w:w="580" w:type="dxa"/>
            <w:vAlign w:val="center"/>
          </w:tcPr>
          <w:p w14:paraId="553B9C4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318</w:t>
            </w:r>
          </w:p>
        </w:tc>
        <w:tc>
          <w:tcPr>
            <w:tcW w:w="580" w:type="dxa"/>
            <w:vAlign w:val="center"/>
          </w:tcPr>
          <w:p w14:paraId="6AE76D5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209</w:t>
            </w:r>
          </w:p>
        </w:tc>
        <w:tc>
          <w:tcPr>
            <w:tcW w:w="580" w:type="dxa"/>
            <w:vAlign w:val="center"/>
          </w:tcPr>
          <w:p w14:paraId="4B5B889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469</w:t>
            </w:r>
          </w:p>
        </w:tc>
        <w:tc>
          <w:tcPr>
            <w:tcW w:w="580" w:type="dxa"/>
            <w:vAlign w:val="center"/>
          </w:tcPr>
          <w:p w14:paraId="1194C46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654</w:t>
            </w:r>
          </w:p>
        </w:tc>
        <w:tc>
          <w:tcPr>
            <w:tcW w:w="585" w:type="dxa"/>
            <w:vAlign w:val="center"/>
          </w:tcPr>
          <w:p w14:paraId="133E92C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658</w:t>
            </w:r>
          </w:p>
        </w:tc>
        <w:tc>
          <w:tcPr>
            <w:tcW w:w="580" w:type="dxa"/>
            <w:vAlign w:val="center"/>
          </w:tcPr>
          <w:p w14:paraId="6292D34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440</w:t>
            </w:r>
          </w:p>
        </w:tc>
        <w:tc>
          <w:tcPr>
            <w:tcW w:w="2771" w:type="dxa"/>
            <w:vAlign w:val="center"/>
          </w:tcPr>
          <w:p w14:paraId="35C15BC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CCAAT/enhancer-binding protein beta, partial</w:t>
            </w:r>
          </w:p>
        </w:tc>
      </w:tr>
      <w:tr w:rsidR="00CA721D" w:rsidRPr="001A1339" w14:paraId="0F2E36B5" w14:textId="77777777">
        <w:trPr>
          <w:jc w:val="center"/>
        </w:trPr>
        <w:tc>
          <w:tcPr>
            <w:tcW w:w="789" w:type="dxa"/>
            <w:vAlign w:val="center"/>
          </w:tcPr>
          <w:p w14:paraId="57E6BDF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gene18132</w:t>
            </w:r>
          </w:p>
        </w:tc>
        <w:tc>
          <w:tcPr>
            <w:tcW w:w="520" w:type="dxa"/>
            <w:vAlign w:val="center"/>
          </w:tcPr>
          <w:p w14:paraId="4A139CD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102</w:t>
            </w:r>
          </w:p>
        </w:tc>
        <w:tc>
          <w:tcPr>
            <w:tcW w:w="581" w:type="dxa"/>
            <w:vAlign w:val="center"/>
          </w:tcPr>
          <w:p w14:paraId="6D75406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441</w:t>
            </w:r>
          </w:p>
        </w:tc>
        <w:tc>
          <w:tcPr>
            <w:tcW w:w="585" w:type="dxa"/>
            <w:vAlign w:val="center"/>
          </w:tcPr>
          <w:p w14:paraId="46343D6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131</w:t>
            </w:r>
          </w:p>
        </w:tc>
        <w:tc>
          <w:tcPr>
            <w:tcW w:w="580" w:type="dxa"/>
            <w:vAlign w:val="center"/>
          </w:tcPr>
          <w:p w14:paraId="5D257D9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125</w:t>
            </w:r>
          </w:p>
        </w:tc>
        <w:tc>
          <w:tcPr>
            <w:tcW w:w="580" w:type="dxa"/>
            <w:vAlign w:val="center"/>
          </w:tcPr>
          <w:p w14:paraId="0250523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291</w:t>
            </w:r>
          </w:p>
        </w:tc>
        <w:tc>
          <w:tcPr>
            <w:tcW w:w="580" w:type="dxa"/>
            <w:vAlign w:val="center"/>
          </w:tcPr>
          <w:p w14:paraId="5E6ED69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230</w:t>
            </w:r>
          </w:p>
        </w:tc>
        <w:tc>
          <w:tcPr>
            <w:tcW w:w="580" w:type="dxa"/>
            <w:vAlign w:val="center"/>
          </w:tcPr>
          <w:p w14:paraId="5D2ADA5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194</w:t>
            </w:r>
          </w:p>
        </w:tc>
        <w:tc>
          <w:tcPr>
            <w:tcW w:w="585" w:type="dxa"/>
            <w:vAlign w:val="center"/>
          </w:tcPr>
          <w:p w14:paraId="5007F02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142</w:t>
            </w:r>
          </w:p>
        </w:tc>
        <w:tc>
          <w:tcPr>
            <w:tcW w:w="580" w:type="dxa"/>
            <w:vAlign w:val="center"/>
          </w:tcPr>
          <w:p w14:paraId="5B952E9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303</w:t>
            </w:r>
          </w:p>
        </w:tc>
        <w:tc>
          <w:tcPr>
            <w:tcW w:w="2771" w:type="dxa"/>
            <w:vAlign w:val="center"/>
          </w:tcPr>
          <w:p w14:paraId="0528F43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 xml:space="preserve">PREDICTED: transforming growth factor </w:t>
            </w:r>
            <w:proofErr w:type="gramStart"/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beta-1</w:t>
            </w:r>
            <w:proofErr w:type="gramEnd"/>
          </w:p>
        </w:tc>
      </w:tr>
      <w:tr w:rsidR="00CA721D" w:rsidRPr="001A1339" w14:paraId="266FC529" w14:textId="77777777">
        <w:trPr>
          <w:jc w:val="center"/>
        </w:trPr>
        <w:tc>
          <w:tcPr>
            <w:tcW w:w="789" w:type="dxa"/>
            <w:vAlign w:val="center"/>
          </w:tcPr>
          <w:p w14:paraId="7AF564D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gene8154</w:t>
            </w:r>
          </w:p>
        </w:tc>
        <w:tc>
          <w:tcPr>
            <w:tcW w:w="520" w:type="dxa"/>
            <w:vAlign w:val="center"/>
          </w:tcPr>
          <w:p w14:paraId="332B6B7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1105</w:t>
            </w:r>
          </w:p>
        </w:tc>
        <w:tc>
          <w:tcPr>
            <w:tcW w:w="581" w:type="dxa"/>
            <w:vAlign w:val="center"/>
          </w:tcPr>
          <w:p w14:paraId="23C5C35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1028</w:t>
            </w:r>
          </w:p>
        </w:tc>
        <w:tc>
          <w:tcPr>
            <w:tcW w:w="585" w:type="dxa"/>
            <w:vAlign w:val="center"/>
          </w:tcPr>
          <w:p w14:paraId="74E2B82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1633</w:t>
            </w:r>
          </w:p>
        </w:tc>
        <w:tc>
          <w:tcPr>
            <w:tcW w:w="580" w:type="dxa"/>
            <w:vAlign w:val="center"/>
          </w:tcPr>
          <w:p w14:paraId="38C016D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1031</w:t>
            </w:r>
          </w:p>
        </w:tc>
        <w:tc>
          <w:tcPr>
            <w:tcW w:w="580" w:type="dxa"/>
            <w:vAlign w:val="center"/>
          </w:tcPr>
          <w:p w14:paraId="3C3A4D5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2544</w:t>
            </w:r>
          </w:p>
        </w:tc>
        <w:tc>
          <w:tcPr>
            <w:tcW w:w="580" w:type="dxa"/>
            <w:vAlign w:val="center"/>
          </w:tcPr>
          <w:p w14:paraId="23B5E4C3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2017</w:t>
            </w:r>
          </w:p>
        </w:tc>
        <w:tc>
          <w:tcPr>
            <w:tcW w:w="580" w:type="dxa"/>
            <w:vAlign w:val="center"/>
          </w:tcPr>
          <w:p w14:paraId="1415E4B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1803</w:t>
            </w:r>
          </w:p>
        </w:tc>
        <w:tc>
          <w:tcPr>
            <w:tcW w:w="585" w:type="dxa"/>
            <w:vAlign w:val="center"/>
          </w:tcPr>
          <w:p w14:paraId="26F4B63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1951</w:t>
            </w:r>
          </w:p>
        </w:tc>
        <w:tc>
          <w:tcPr>
            <w:tcW w:w="580" w:type="dxa"/>
            <w:vAlign w:val="center"/>
          </w:tcPr>
          <w:p w14:paraId="1500605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2229</w:t>
            </w:r>
          </w:p>
        </w:tc>
        <w:tc>
          <w:tcPr>
            <w:tcW w:w="2771" w:type="dxa"/>
            <w:vAlign w:val="center"/>
          </w:tcPr>
          <w:p w14:paraId="4A7C87B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actin, cytoplasmic 1</w:t>
            </w:r>
          </w:p>
        </w:tc>
      </w:tr>
      <w:tr w:rsidR="00CA721D" w:rsidRPr="001A1339" w14:paraId="1541ADEB" w14:textId="77777777">
        <w:trPr>
          <w:jc w:val="center"/>
        </w:trPr>
        <w:tc>
          <w:tcPr>
            <w:tcW w:w="789" w:type="dxa"/>
            <w:vAlign w:val="center"/>
          </w:tcPr>
          <w:p w14:paraId="28EB808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gene12882</w:t>
            </w:r>
          </w:p>
        </w:tc>
        <w:tc>
          <w:tcPr>
            <w:tcW w:w="520" w:type="dxa"/>
            <w:vAlign w:val="center"/>
          </w:tcPr>
          <w:p w14:paraId="6DAE6B38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591</w:t>
            </w:r>
          </w:p>
        </w:tc>
        <w:tc>
          <w:tcPr>
            <w:tcW w:w="581" w:type="dxa"/>
            <w:vAlign w:val="center"/>
          </w:tcPr>
          <w:p w14:paraId="57543BAD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2127</w:t>
            </w:r>
          </w:p>
        </w:tc>
        <w:tc>
          <w:tcPr>
            <w:tcW w:w="585" w:type="dxa"/>
            <w:vAlign w:val="center"/>
          </w:tcPr>
          <w:p w14:paraId="5582514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537</w:t>
            </w:r>
          </w:p>
        </w:tc>
        <w:tc>
          <w:tcPr>
            <w:tcW w:w="580" w:type="dxa"/>
            <w:vAlign w:val="center"/>
          </w:tcPr>
          <w:p w14:paraId="0374430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1254</w:t>
            </w:r>
          </w:p>
        </w:tc>
        <w:tc>
          <w:tcPr>
            <w:tcW w:w="580" w:type="dxa"/>
            <w:vAlign w:val="center"/>
          </w:tcPr>
          <w:p w14:paraId="1E3BDBD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1788</w:t>
            </w:r>
          </w:p>
        </w:tc>
        <w:tc>
          <w:tcPr>
            <w:tcW w:w="580" w:type="dxa"/>
            <w:vAlign w:val="center"/>
          </w:tcPr>
          <w:p w14:paraId="796D12A7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1586</w:t>
            </w:r>
          </w:p>
        </w:tc>
        <w:tc>
          <w:tcPr>
            <w:tcW w:w="580" w:type="dxa"/>
            <w:vAlign w:val="center"/>
          </w:tcPr>
          <w:p w14:paraId="68718B2C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844</w:t>
            </w:r>
          </w:p>
        </w:tc>
        <w:tc>
          <w:tcPr>
            <w:tcW w:w="585" w:type="dxa"/>
            <w:vAlign w:val="center"/>
          </w:tcPr>
          <w:p w14:paraId="66F5169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1004</w:t>
            </w:r>
          </w:p>
        </w:tc>
        <w:tc>
          <w:tcPr>
            <w:tcW w:w="580" w:type="dxa"/>
            <w:vAlign w:val="center"/>
          </w:tcPr>
          <w:p w14:paraId="63705F2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1604</w:t>
            </w:r>
          </w:p>
        </w:tc>
        <w:tc>
          <w:tcPr>
            <w:tcW w:w="2771" w:type="dxa"/>
            <w:vAlign w:val="center"/>
          </w:tcPr>
          <w:p w14:paraId="68FEE26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HLA class II histocompatibility antigen gamma chain isoform X1</w:t>
            </w:r>
          </w:p>
        </w:tc>
      </w:tr>
      <w:tr w:rsidR="00CA721D" w:rsidRPr="001A1339" w14:paraId="62D93BE1" w14:textId="77777777">
        <w:trPr>
          <w:jc w:val="center"/>
        </w:trPr>
        <w:tc>
          <w:tcPr>
            <w:tcW w:w="789" w:type="dxa"/>
            <w:vAlign w:val="center"/>
          </w:tcPr>
          <w:p w14:paraId="13B9D1F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gene2308</w:t>
            </w:r>
          </w:p>
        </w:tc>
        <w:tc>
          <w:tcPr>
            <w:tcW w:w="520" w:type="dxa"/>
            <w:vAlign w:val="center"/>
          </w:tcPr>
          <w:p w14:paraId="5AB79530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544</w:t>
            </w:r>
          </w:p>
        </w:tc>
        <w:tc>
          <w:tcPr>
            <w:tcW w:w="581" w:type="dxa"/>
            <w:vAlign w:val="center"/>
          </w:tcPr>
          <w:p w14:paraId="4FE34AB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1062</w:t>
            </w:r>
          </w:p>
        </w:tc>
        <w:tc>
          <w:tcPr>
            <w:tcW w:w="585" w:type="dxa"/>
            <w:vAlign w:val="center"/>
          </w:tcPr>
          <w:p w14:paraId="5DB57CF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766</w:t>
            </w:r>
          </w:p>
        </w:tc>
        <w:tc>
          <w:tcPr>
            <w:tcW w:w="580" w:type="dxa"/>
            <w:vAlign w:val="center"/>
          </w:tcPr>
          <w:p w14:paraId="1687AB3B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560</w:t>
            </w:r>
          </w:p>
        </w:tc>
        <w:tc>
          <w:tcPr>
            <w:tcW w:w="580" w:type="dxa"/>
            <w:vAlign w:val="center"/>
          </w:tcPr>
          <w:p w14:paraId="6DC0C34F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1132</w:t>
            </w:r>
          </w:p>
        </w:tc>
        <w:tc>
          <w:tcPr>
            <w:tcW w:w="580" w:type="dxa"/>
            <w:vAlign w:val="center"/>
          </w:tcPr>
          <w:p w14:paraId="1711957A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933</w:t>
            </w:r>
          </w:p>
        </w:tc>
        <w:tc>
          <w:tcPr>
            <w:tcW w:w="580" w:type="dxa"/>
            <w:vAlign w:val="center"/>
          </w:tcPr>
          <w:p w14:paraId="18A032D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948</w:t>
            </w:r>
          </w:p>
        </w:tc>
        <w:tc>
          <w:tcPr>
            <w:tcW w:w="585" w:type="dxa"/>
            <w:vAlign w:val="center"/>
          </w:tcPr>
          <w:p w14:paraId="54CAA9C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1175</w:t>
            </w:r>
          </w:p>
        </w:tc>
        <w:tc>
          <w:tcPr>
            <w:tcW w:w="580" w:type="dxa"/>
            <w:vAlign w:val="center"/>
          </w:tcPr>
          <w:p w14:paraId="7DDF60E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993</w:t>
            </w:r>
          </w:p>
        </w:tc>
        <w:tc>
          <w:tcPr>
            <w:tcW w:w="2771" w:type="dxa"/>
            <w:vAlign w:val="center"/>
          </w:tcPr>
          <w:p w14:paraId="7D95473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3"/>
                <w:szCs w:val="13"/>
              </w:rPr>
            </w:pPr>
            <w:r w:rsidRPr="001A1339">
              <w:rPr>
                <w:rFonts w:ascii="Times New Roman" w:hAnsi="Times New Roman" w:cs="Times New Roman"/>
                <w:sz w:val="13"/>
                <w:szCs w:val="13"/>
              </w:rPr>
              <w:t>PREDICTED: coronin-1A</w:t>
            </w:r>
          </w:p>
        </w:tc>
      </w:tr>
    </w:tbl>
    <w:p w14:paraId="42DB042D" w14:textId="58637FA8" w:rsidR="00CA721D" w:rsidRPr="001A1339" w:rsidRDefault="00CA721D">
      <w:pPr>
        <w:pStyle w:val="a8"/>
        <w:spacing w:line="480" w:lineRule="auto"/>
        <w:ind w:firstLineChars="0" w:firstLine="0"/>
        <w:rPr>
          <w:rFonts w:cs="Times New Roman"/>
          <w:color w:val="auto"/>
          <w:lang w:bidi="ar"/>
        </w:rPr>
      </w:pPr>
    </w:p>
    <w:p w14:paraId="7C2539C0" w14:textId="77777777" w:rsidR="0068185A" w:rsidRPr="001A1339" w:rsidRDefault="0068185A">
      <w:pPr>
        <w:pStyle w:val="a8"/>
        <w:spacing w:line="480" w:lineRule="auto"/>
        <w:ind w:firstLineChars="0" w:firstLine="0"/>
        <w:rPr>
          <w:rFonts w:cs="Times New Roman"/>
          <w:color w:val="auto"/>
          <w:lang w:bidi="ar"/>
        </w:rPr>
      </w:pPr>
    </w:p>
    <w:p w14:paraId="673BF93A" w14:textId="11782823" w:rsidR="00CA721D" w:rsidRPr="001A1339" w:rsidRDefault="0001660D">
      <w:pPr>
        <w:widowControl/>
        <w:jc w:val="left"/>
        <w:rPr>
          <w:rFonts w:ascii="Times New Roman" w:hAnsi="Times New Roman" w:cs="Times New Roman"/>
          <w:szCs w:val="21"/>
        </w:rPr>
      </w:pPr>
      <w:r w:rsidRPr="001A1339">
        <w:rPr>
          <w:rFonts w:ascii="Times New Roman" w:eastAsia="ScftvpAdvTT86d47313" w:hAnsi="Times New Roman" w:cs="Times New Roman"/>
          <w:bCs/>
          <w:kern w:val="0"/>
          <w:szCs w:val="21"/>
          <w:lang w:bidi="ar"/>
        </w:rPr>
        <w:t xml:space="preserve">Additional file </w:t>
      </w:r>
      <w:r w:rsidRPr="001A1339">
        <w:rPr>
          <w:rFonts w:ascii="Times New Roman" w:hAnsi="Times New Roman" w:cs="Times New Roman"/>
          <w:szCs w:val="21"/>
        </w:rPr>
        <w:t xml:space="preserve">4 </w:t>
      </w:r>
      <w:bookmarkStart w:id="0" w:name="_Hlk33174068"/>
      <w:r w:rsidR="00BB4F24" w:rsidRPr="001A1339">
        <w:rPr>
          <w:rFonts w:ascii="Times New Roman" w:hAnsi="Times New Roman" w:cs="Times New Roman"/>
          <w:color w:val="FF0000"/>
          <w:szCs w:val="21"/>
        </w:rPr>
        <w:t>Identification of DEGs in golden snub-nosed monkey subspecies</w:t>
      </w:r>
      <w:bookmarkEnd w:id="0"/>
    </w:p>
    <w:tbl>
      <w:tblPr>
        <w:tblStyle w:val="a5"/>
        <w:tblpPr w:leftFromText="180" w:rightFromText="180" w:vertAnchor="text" w:horzAnchor="page" w:tblpX="1795" w:tblpY="601"/>
        <w:tblOverlap w:val="never"/>
        <w:tblW w:w="897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780"/>
        <w:gridCol w:w="945"/>
        <w:gridCol w:w="945"/>
        <w:gridCol w:w="4950"/>
      </w:tblGrid>
      <w:tr w:rsidR="00CA721D" w:rsidRPr="001A1339" w14:paraId="67A6461F" w14:textId="77777777"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02D51FD5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bookmarkStart w:id="1" w:name="_Hlk31485288"/>
            <w:r w:rsidRPr="001A1339">
              <w:rPr>
                <w:sz w:val="18"/>
                <w:szCs w:val="18"/>
              </w:rPr>
              <w:t>Gene #ID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14:paraId="4532E839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Log2</w:t>
            </w:r>
            <w:r w:rsidRPr="001A1339">
              <w:rPr>
                <w:kern w:val="0"/>
                <w:sz w:val="18"/>
                <w:szCs w:val="18"/>
                <w:lang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4D03B53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regulated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224CD08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pvalue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77E8D668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NR_annotation</w:t>
            </w:r>
          </w:p>
          <w:p w14:paraId="3A764E4A" w14:textId="77777777" w:rsidR="00CA721D" w:rsidRPr="001A1339" w:rsidRDefault="00CA721D">
            <w:pPr>
              <w:pStyle w:val="a9"/>
              <w:rPr>
                <w:sz w:val="18"/>
                <w:szCs w:val="18"/>
              </w:rPr>
            </w:pPr>
          </w:p>
        </w:tc>
      </w:tr>
      <w:tr w:rsidR="00CA721D" w:rsidRPr="001A1339" w14:paraId="39498F5B" w14:textId="77777777"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70DCF9E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gene21708</w:t>
            </w: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14:paraId="686C5A0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-1.833 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1FC5A3AB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7C249FA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1.96E-05</w:t>
            </w:r>
          </w:p>
        </w:tc>
        <w:tc>
          <w:tcPr>
            <w:tcW w:w="4950" w:type="dxa"/>
            <w:tcBorders>
              <w:top w:val="single" w:sz="4" w:space="0" w:color="auto"/>
            </w:tcBorders>
            <w:vAlign w:val="center"/>
          </w:tcPr>
          <w:p w14:paraId="240D9CE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AT-rich interactive domain-containing protein 3C</w:t>
            </w:r>
          </w:p>
        </w:tc>
      </w:tr>
      <w:tr w:rsidR="00CA721D" w:rsidRPr="001A1339" w14:paraId="453503FE" w14:textId="77777777">
        <w:tc>
          <w:tcPr>
            <w:tcW w:w="1350" w:type="dxa"/>
            <w:vAlign w:val="center"/>
          </w:tcPr>
          <w:p w14:paraId="560D616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gene26817</w:t>
            </w:r>
          </w:p>
        </w:tc>
        <w:tc>
          <w:tcPr>
            <w:tcW w:w="780" w:type="dxa"/>
            <w:vAlign w:val="center"/>
          </w:tcPr>
          <w:p w14:paraId="5A5FD52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4.854 </w:t>
            </w:r>
          </w:p>
        </w:tc>
        <w:tc>
          <w:tcPr>
            <w:tcW w:w="945" w:type="dxa"/>
            <w:vAlign w:val="center"/>
          </w:tcPr>
          <w:p w14:paraId="29826190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09E5A3F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1.25E-05</w:t>
            </w:r>
          </w:p>
        </w:tc>
        <w:tc>
          <w:tcPr>
            <w:tcW w:w="4950" w:type="dxa"/>
            <w:vAlign w:val="center"/>
          </w:tcPr>
          <w:p w14:paraId="49CFD54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60S ribosomal protein L10a-like </w:t>
            </w:r>
          </w:p>
        </w:tc>
      </w:tr>
      <w:tr w:rsidR="00CA721D" w:rsidRPr="001A1339" w14:paraId="069D235D" w14:textId="77777777">
        <w:tc>
          <w:tcPr>
            <w:tcW w:w="1350" w:type="dxa"/>
            <w:vAlign w:val="center"/>
          </w:tcPr>
          <w:p w14:paraId="1DE6F7E6" w14:textId="6B0E6DC8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newGene29203</w:t>
            </w:r>
          </w:p>
        </w:tc>
        <w:tc>
          <w:tcPr>
            <w:tcW w:w="780" w:type="dxa"/>
            <w:vAlign w:val="center"/>
          </w:tcPr>
          <w:p w14:paraId="40C0F71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-4.843 </w:t>
            </w:r>
          </w:p>
        </w:tc>
        <w:tc>
          <w:tcPr>
            <w:tcW w:w="945" w:type="dxa"/>
            <w:vAlign w:val="center"/>
          </w:tcPr>
          <w:p w14:paraId="45D4F51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15CB603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3.17E-05</w:t>
            </w:r>
          </w:p>
        </w:tc>
        <w:tc>
          <w:tcPr>
            <w:tcW w:w="4950" w:type="dxa"/>
            <w:vAlign w:val="center"/>
          </w:tcPr>
          <w:p w14:paraId="363767F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unnamed protein product</w:t>
            </w:r>
          </w:p>
        </w:tc>
      </w:tr>
      <w:tr w:rsidR="00CA721D" w:rsidRPr="001A1339" w14:paraId="3C968185" w14:textId="77777777">
        <w:tc>
          <w:tcPr>
            <w:tcW w:w="1350" w:type="dxa"/>
            <w:vAlign w:val="center"/>
          </w:tcPr>
          <w:p w14:paraId="5562611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gene28383</w:t>
            </w:r>
          </w:p>
        </w:tc>
        <w:tc>
          <w:tcPr>
            <w:tcW w:w="780" w:type="dxa"/>
            <w:vAlign w:val="center"/>
          </w:tcPr>
          <w:p w14:paraId="3A33223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-2.613 </w:t>
            </w:r>
          </w:p>
        </w:tc>
        <w:tc>
          <w:tcPr>
            <w:tcW w:w="945" w:type="dxa"/>
            <w:vAlign w:val="center"/>
          </w:tcPr>
          <w:p w14:paraId="56B5868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 w14:paraId="0CF6D95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1.79E-05</w:t>
            </w:r>
          </w:p>
        </w:tc>
        <w:tc>
          <w:tcPr>
            <w:tcW w:w="4950" w:type="dxa"/>
            <w:vAlign w:val="center"/>
          </w:tcPr>
          <w:p w14:paraId="74FD82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histone H3.3-like</w:t>
            </w:r>
          </w:p>
        </w:tc>
      </w:tr>
      <w:tr w:rsidR="00CA721D" w:rsidRPr="001A1339" w14:paraId="3D7F92D0" w14:textId="77777777">
        <w:tc>
          <w:tcPr>
            <w:tcW w:w="1350" w:type="dxa"/>
            <w:vAlign w:val="center"/>
          </w:tcPr>
          <w:p w14:paraId="74F396E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gene21707</w:t>
            </w:r>
          </w:p>
        </w:tc>
        <w:tc>
          <w:tcPr>
            <w:tcW w:w="780" w:type="dxa"/>
            <w:vAlign w:val="center"/>
          </w:tcPr>
          <w:p w14:paraId="3FF199C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8.506 </w:t>
            </w:r>
          </w:p>
        </w:tc>
        <w:tc>
          <w:tcPr>
            <w:tcW w:w="945" w:type="dxa"/>
            <w:vAlign w:val="center"/>
          </w:tcPr>
          <w:p w14:paraId="32A52A0E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054B2ED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4.32E-05</w:t>
            </w:r>
          </w:p>
        </w:tc>
        <w:tc>
          <w:tcPr>
            <w:tcW w:w="4950" w:type="dxa"/>
            <w:vAlign w:val="center"/>
          </w:tcPr>
          <w:p w14:paraId="3051643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dynactin subunit 3 </w:t>
            </w:r>
          </w:p>
        </w:tc>
      </w:tr>
      <w:tr w:rsidR="00CA721D" w:rsidRPr="001A1339" w14:paraId="1AFF4FDB" w14:textId="77777777">
        <w:tc>
          <w:tcPr>
            <w:tcW w:w="1350" w:type="dxa"/>
            <w:vAlign w:val="center"/>
          </w:tcPr>
          <w:p w14:paraId="62300BCE" w14:textId="5F5C17EB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newGene9687</w:t>
            </w:r>
          </w:p>
        </w:tc>
        <w:tc>
          <w:tcPr>
            <w:tcW w:w="780" w:type="dxa"/>
            <w:vAlign w:val="center"/>
          </w:tcPr>
          <w:p w14:paraId="6841BA4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1.719 </w:t>
            </w:r>
          </w:p>
        </w:tc>
        <w:tc>
          <w:tcPr>
            <w:tcW w:w="945" w:type="dxa"/>
            <w:vAlign w:val="center"/>
          </w:tcPr>
          <w:p w14:paraId="3C94D4FE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34BBF6E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1.37E-11</w:t>
            </w:r>
          </w:p>
        </w:tc>
        <w:tc>
          <w:tcPr>
            <w:tcW w:w="4950" w:type="dxa"/>
            <w:vAlign w:val="center"/>
          </w:tcPr>
          <w:p w14:paraId="29FAF11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hypothetical protein EGM_10210</w:t>
            </w:r>
          </w:p>
        </w:tc>
      </w:tr>
      <w:tr w:rsidR="00CA721D" w:rsidRPr="001A1339" w14:paraId="16B3C2C1" w14:textId="77777777">
        <w:tc>
          <w:tcPr>
            <w:tcW w:w="1350" w:type="dxa"/>
            <w:vAlign w:val="center"/>
          </w:tcPr>
          <w:p w14:paraId="4FA731E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gene16372</w:t>
            </w:r>
          </w:p>
        </w:tc>
        <w:tc>
          <w:tcPr>
            <w:tcW w:w="780" w:type="dxa"/>
            <w:vAlign w:val="center"/>
          </w:tcPr>
          <w:p w14:paraId="5C31CD8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Inf</w:t>
            </w:r>
          </w:p>
        </w:tc>
        <w:tc>
          <w:tcPr>
            <w:tcW w:w="945" w:type="dxa"/>
            <w:vAlign w:val="center"/>
          </w:tcPr>
          <w:p w14:paraId="7DA745E7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1531AB2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2.39E-05</w:t>
            </w:r>
          </w:p>
        </w:tc>
        <w:tc>
          <w:tcPr>
            <w:tcW w:w="4950" w:type="dxa"/>
            <w:vAlign w:val="center"/>
          </w:tcPr>
          <w:p w14:paraId="2D7FB0F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protein phosphatase 1 regulatory subunit 3E </w:t>
            </w:r>
          </w:p>
        </w:tc>
      </w:tr>
      <w:tr w:rsidR="00CA721D" w:rsidRPr="001A1339" w14:paraId="4A001F3E" w14:textId="77777777">
        <w:tc>
          <w:tcPr>
            <w:tcW w:w="1350" w:type="dxa"/>
            <w:vAlign w:val="center"/>
          </w:tcPr>
          <w:p w14:paraId="0943183E" w14:textId="2F4E0680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newGene24088</w:t>
            </w:r>
          </w:p>
        </w:tc>
        <w:tc>
          <w:tcPr>
            <w:tcW w:w="780" w:type="dxa"/>
            <w:vAlign w:val="center"/>
          </w:tcPr>
          <w:p w14:paraId="6E05C9D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2.152 </w:t>
            </w:r>
          </w:p>
        </w:tc>
        <w:tc>
          <w:tcPr>
            <w:tcW w:w="945" w:type="dxa"/>
            <w:vAlign w:val="center"/>
          </w:tcPr>
          <w:p w14:paraId="6F1DAD66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 w14:paraId="60920FF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2.64E-08</w:t>
            </w:r>
          </w:p>
        </w:tc>
        <w:tc>
          <w:tcPr>
            <w:tcW w:w="4950" w:type="dxa"/>
            <w:vAlign w:val="center"/>
          </w:tcPr>
          <w:p w14:paraId="5E7BAF4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hCG2014340 </w:t>
            </w:r>
          </w:p>
        </w:tc>
      </w:tr>
      <w:tr w:rsidR="00CA721D" w:rsidRPr="001A1339" w14:paraId="2EC1A29F" w14:textId="77777777">
        <w:tc>
          <w:tcPr>
            <w:tcW w:w="1350" w:type="dxa"/>
            <w:vAlign w:val="center"/>
          </w:tcPr>
          <w:p w14:paraId="01BB6F4F" w14:textId="65CE1D7C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newGene45162</w:t>
            </w:r>
          </w:p>
        </w:tc>
        <w:tc>
          <w:tcPr>
            <w:tcW w:w="780" w:type="dxa"/>
            <w:vAlign w:val="center"/>
          </w:tcPr>
          <w:p w14:paraId="0EA9DEC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2.098 </w:t>
            </w:r>
          </w:p>
        </w:tc>
        <w:tc>
          <w:tcPr>
            <w:tcW w:w="945" w:type="dxa"/>
            <w:vAlign w:val="center"/>
          </w:tcPr>
          <w:p w14:paraId="25D3364F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32D734E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1.20E-05</w:t>
            </w:r>
          </w:p>
        </w:tc>
        <w:tc>
          <w:tcPr>
            <w:tcW w:w="4950" w:type="dxa"/>
            <w:vAlign w:val="center"/>
          </w:tcPr>
          <w:p w14:paraId="0515C20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LOC103247567 </w:t>
            </w:r>
          </w:p>
        </w:tc>
      </w:tr>
      <w:tr w:rsidR="00CA721D" w:rsidRPr="001A1339" w14:paraId="09969A5C" w14:textId="77777777">
        <w:tc>
          <w:tcPr>
            <w:tcW w:w="1350" w:type="dxa"/>
            <w:vAlign w:val="center"/>
          </w:tcPr>
          <w:p w14:paraId="55886EF3" w14:textId="172E49B3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newGene22480</w:t>
            </w:r>
          </w:p>
        </w:tc>
        <w:tc>
          <w:tcPr>
            <w:tcW w:w="780" w:type="dxa"/>
            <w:vAlign w:val="center"/>
          </w:tcPr>
          <w:p w14:paraId="6E153B2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-1.705 </w:t>
            </w:r>
          </w:p>
        </w:tc>
        <w:tc>
          <w:tcPr>
            <w:tcW w:w="945" w:type="dxa"/>
            <w:vAlign w:val="center"/>
          </w:tcPr>
          <w:p w14:paraId="3F8BA0C3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 w14:paraId="6AA31EE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4.69E-08</w:t>
            </w:r>
          </w:p>
        </w:tc>
        <w:tc>
          <w:tcPr>
            <w:tcW w:w="4950" w:type="dxa"/>
            <w:vAlign w:val="center"/>
          </w:tcPr>
          <w:p w14:paraId="0EE5310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hypothetical protein EGK_14950</w:t>
            </w:r>
          </w:p>
        </w:tc>
      </w:tr>
      <w:tr w:rsidR="00CA721D" w:rsidRPr="001A1339" w14:paraId="33B43352" w14:textId="77777777">
        <w:tc>
          <w:tcPr>
            <w:tcW w:w="1350" w:type="dxa"/>
            <w:vAlign w:val="center"/>
          </w:tcPr>
          <w:p w14:paraId="71AC737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gene17446</w:t>
            </w:r>
          </w:p>
        </w:tc>
        <w:tc>
          <w:tcPr>
            <w:tcW w:w="780" w:type="dxa"/>
            <w:vAlign w:val="center"/>
          </w:tcPr>
          <w:p w14:paraId="7FD6975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3.148 </w:t>
            </w:r>
          </w:p>
        </w:tc>
        <w:tc>
          <w:tcPr>
            <w:tcW w:w="945" w:type="dxa"/>
            <w:vAlign w:val="center"/>
          </w:tcPr>
          <w:p w14:paraId="6678A8D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 w14:paraId="3DF3126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2.82E-07</w:t>
            </w:r>
          </w:p>
        </w:tc>
        <w:tc>
          <w:tcPr>
            <w:tcW w:w="4950" w:type="dxa"/>
            <w:vAlign w:val="center"/>
          </w:tcPr>
          <w:p w14:paraId="3115FDB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UPF0184 protein C9orf16</w:t>
            </w:r>
          </w:p>
        </w:tc>
      </w:tr>
      <w:tr w:rsidR="00CA721D" w:rsidRPr="001A1339" w14:paraId="0FA3DF39" w14:textId="77777777">
        <w:tc>
          <w:tcPr>
            <w:tcW w:w="1350" w:type="dxa"/>
            <w:vAlign w:val="center"/>
          </w:tcPr>
          <w:p w14:paraId="2321ADB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gene15135</w:t>
            </w:r>
          </w:p>
        </w:tc>
        <w:tc>
          <w:tcPr>
            <w:tcW w:w="780" w:type="dxa"/>
            <w:vAlign w:val="center"/>
          </w:tcPr>
          <w:p w14:paraId="5E118ED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1.506 </w:t>
            </w:r>
          </w:p>
        </w:tc>
        <w:tc>
          <w:tcPr>
            <w:tcW w:w="945" w:type="dxa"/>
            <w:vAlign w:val="center"/>
          </w:tcPr>
          <w:p w14:paraId="62A257CD" w14:textId="77777777" w:rsidR="00CA721D" w:rsidRPr="001A1339" w:rsidRDefault="0001660D">
            <w:pPr>
              <w:pStyle w:val="a9"/>
              <w:rPr>
                <w:sz w:val="18"/>
                <w:szCs w:val="18"/>
              </w:rPr>
            </w:pPr>
            <w:r w:rsidRPr="001A1339">
              <w:rPr>
                <w:sz w:val="18"/>
                <w:szCs w:val="18"/>
              </w:rPr>
              <w:t>up</w:t>
            </w:r>
          </w:p>
        </w:tc>
        <w:tc>
          <w:tcPr>
            <w:tcW w:w="945" w:type="dxa"/>
            <w:vAlign w:val="center"/>
          </w:tcPr>
          <w:p w14:paraId="090F311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5.68E-05</w:t>
            </w:r>
          </w:p>
        </w:tc>
        <w:tc>
          <w:tcPr>
            <w:tcW w:w="4950" w:type="dxa"/>
            <w:vAlign w:val="center"/>
          </w:tcPr>
          <w:p w14:paraId="26D9E14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40S ribosomal protein SA</w:t>
            </w:r>
          </w:p>
        </w:tc>
      </w:tr>
      <w:bookmarkEnd w:id="1"/>
    </w:tbl>
    <w:p w14:paraId="1CB7484E" w14:textId="77777777" w:rsidR="00CA721D" w:rsidRPr="001A1339" w:rsidRDefault="00CA721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3E5D8D76" w14:textId="6E3079DF" w:rsidR="00CA721D" w:rsidRPr="001A1339" w:rsidRDefault="00CA721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54C04444" w14:textId="77777777" w:rsidR="001A5315" w:rsidRPr="001A1339" w:rsidRDefault="001A5315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A1F9277" w14:textId="5659E1B4" w:rsidR="000A01DC" w:rsidRPr="001A1339" w:rsidRDefault="000A01DC" w:rsidP="000A01DC">
      <w:pPr>
        <w:pStyle w:val="a7"/>
        <w:jc w:val="both"/>
        <w:rPr>
          <w:rFonts w:cs="Times New Roman"/>
          <w:b w:val="0"/>
          <w:bCs/>
          <w:i/>
          <w:color w:val="FF0000"/>
        </w:rPr>
      </w:pPr>
      <w:r w:rsidRPr="001A1339">
        <w:rPr>
          <w:rFonts w:eastAsia="ScftvpAdvTT86d47313" w:cs="Times New Roman"/>
          <w:b w:val="0"/>
          <w:bCs/>
          <w:color w:val="FF0000"/>
          <w:kern w:val="0"/>
          <w:lang w:bidi="ar"/>
        </w:rPr>
        <w:t xml:space="preserve">Additional file </w:t>
      </w:r>
      <w:r w:rsidRPr="001A1339">
        <w:rPr>
          <w:rFonts w:cs="Times New Roman"/>
          <w:b w:val="0"/>
          <w:bCs/>
          <w:color w:val="FF0000"/>
        </w:rPr>
        <w:t xml:space="preserve">5  </w:t>
      </w:r>
      <w:bookmarkStart w:id="2" w:name="_Hlk33174120"/>
      <w:r w:rsidR="00BB4F24" w:rsidRPr="001A1339">
        <w:rPr>
          <w:rFonts w:cs="Times New Roman"/>
          <w:b w:val="0"/>
          <w:bCs/>
          <w:color w:val="FF0000"/>
        </w:rPr>
        <w:t xml:space="preserve"> Identification of </w:t>
      </w:r>
      <w:proofErr w:type="gramStart"/>
      <w:r w:rsidR="00BB4F24" w:rsidRPr="001A1339">
        <w:rPr>
          <w:rFonts w:cs="Times New Roman"/>
          <w:b w:val="0"/>
          <w:bCs/>
          <w:color w:val="FF0000"/>
        </w:rPr>
        <w:t>gender-related</w:t>
      </w:r>
      <w:proofErr w:type="gramEnd"/>
      <w:r w:rsidR="00BB4F24" w:rsidRPr="001A1339">
        <w:rPr>
          <w:rFonts w:cs="Times New Roman"/>
          <w:b w:val="0"/>
          <w:bCs/>
          <w:color w:val="FF0000"/>
        </w:rPr>
        <w:t xml:space="preserve"> DEGs</w:t>
      </w:r>
      <w:r w:rsidRPr="001A1339">
        <w:rPr>
          <w:rFonts w:cs="Times New Roman"/>
          <w:b w:val="0"/>
          <w:bCs/>
          <w:color w:val="FF0000"/>
        </w:rPr>
        <w:t xml:space="preserve"> of </w:t>
      </w:r>
      <w:r w:rsidRPr="001A1339">
        <w:rPr>
          <w:rFonts w:cs="Times New Roman"/>
          <w:b w:val="0"/>
          <w:bCs/>
          <w:i/>
          <w:color w:val="FF0000"/>
        </w:rPr>
        <w:t>R. r. roxellana</w:t>
      </w:r>
    </w:p>
    <w:tbl>
      <w:tblPr>
        <w:tblStyle w:val="a5"/>
        <w:tblpPr w:leftFromText="180" w:rightFromText="180" w:vertAnchor="text" w:horzAnchor="page" w:tblpX="1795" w:tblpY="601"/>
        <w:tblOverlap w:val="never"/>
        <w:tblW w:w="897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780"/>
        <w:gridCol w:w="945"/>
        <w:gridCol w:w="945"/>
        <w:gridCol w:w="4950"/>
      </w:tblGrid>
      <w:tr w:rsidR="009D26B2" w:rsidRPr="001A1339" w14:paraId="578B205C" w14:textId="77777777" w:rsidTr="00F56A87"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bookmarkEnd w:id="2"/>
          <w:p w14:paraId="2842D5EB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Gene #ID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14:paraId="2715676C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Log2</w:t>
            </w:r>
            <w:r w:rsidRPr="001A1339">
              <w:rPr>
                <w:color w:val="FF0000"/>
                <w:kern w:val="0"/>
                <w:sz w:val="18"/>
                <w:szCs w:val="18"/>
                <w:lang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7B2D65E9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regulated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17AB8705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  <w:lang w:bidi="ar"/>
              </w:rPr>
              <w:t>pvalue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2A678988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NR_annotation</w:t>
            </w:r>
          </w:p>
          <w:p w14:paraId="61140184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</w:p>
        </w:tc>
      </w:tr>
      <w:tr w:rsidR="009D26B2" w:rsidRPr="001A1339" w14:paraId="2F34FF23" w14:textId="77777777" w:rsidTr="00F56A87"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0F65497C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newGene52835</w:t>
            </w: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14:paraId="3BC0C84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1.4592 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6DD02867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14:paraId="65AAE4BD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0.0014 </w:t>
            </w:r>
          </w:p>
        </w:tc>
        <w:tc>
          <w:tcPr>
            <w:tcW w:w="4950" w:type="dxa"/>
            <w:tcBorders>
              <w:top w:val="single" w:sz="4" w:space="0" w:color="auto"/>
            </w:tcBorders>
          </w:tcPr>
          <w:p w14:paraId="68160119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PREDICTED: uncharacterized protein LOC100970210</w:t>
            </w:r>
          </w:p>
        </w:tc>
      </w:tr>
      <w:tr w:rsidR="009D26B2" w:rsidRPr="001A1339" w14:paraId="4668DF1B" w14:textId="77777777" w:rsidTr="00F56A87">
        <w:tc>
          <w:tcPr>
            <w:tcW w:w="1350" w:type="dxa"/>
            <w:vAlign w:val="center"/>
          </w:tcPr>
          <w:p w14:paraId="1F2CC080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gene29729</w:t>
            </w:r>
          </w:p>
        </w:tc>
        <w:tc>
          <w:tcPr>
            <w:tcW w:w="780" w:type="dxa"/>
            <w:vAlign w:val="center"/>
          </w:tcPr>
          <w:p w14:paraId="12E1BFBA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1.2316 </w:t>
            </w:r>
          </w:p>
        </w:tc>
        <w:tc>
          <w:tcPr>
            <w:tcW w:w="945" w:type="dxa"/>
            <w:vAlign w:val="center"/>
          </w:tcPr>
          <w:p w14:paraId="7984F226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7C4A82C1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0.0233 </w:t>
            </w:r>
          </w:p>
        </w:tc>
        <w:tc>
          <w:tcPr>
            <w:tcW w:w="4950" w:type="dxa"/>
          </w:tcPr>
          <w:p w14:paraId="51871621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PREDICTED: U3 small nucleolar ribonucleoprotein protein MPP10, partial </w:t>
            </w:r>
          </w:p>
        </w:tc>
      </w:tr>
      <w:tr w:rsidR="009D26B2" w:rsidRPr="001A1339" w14:paraId="063429D1" w14:textId="77777777" w:rsidTr="00F56A87">
        <w:tc>
          <w:tcPr>
            <w:tcW w:w="1350" w:type="dxa"/>
            <w:vAlign w:val="center"/>
          </w:tcPr>
          <w:p w14:paraId="4043F6F6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gene21344</w:t>
            </w:r>
          </w:p>
        </w:tc>
        <w:tc>
          <w:tcPr>
            <w:tcW w:w="780" w:type="dxa"/>
            <w:vAlign w:val="center"/>
          </w:tcPr>
          <w:p w14:paraId="0A66014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2.4884 </w:t>
            </w:r>
          </w:p>
        </w:tc>
        <w:tc>
          <w:tcPr>
            <w:tcW w:w="945" w:type="dxa"/>
            <w:vAlign w:val="center"/>
          </w:tcPr>
          <w:p w14:paraId="064BC655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24044D93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2.32E-10</w:t>
            </w:r>
          </w:p>
        </w:tc>
        <w:tc>
          <w:tcPr>
            <w:tcW w:w="4950" w:type="dxa"/>
          </w:tcPr>
          <w:p w14:paraId="5420B7B3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PREDICTED: E3 ubiquitin-protein ligase TRIM69 isoform X1</w:t>
            </w:r>
          </w:p>
        </w:tc>
      </w:tr>
      <w:tr w:rsidR="009D26B2" w:rsidRPr="001A1339" w14:paraId="224DA4B9" w14:textId="77777777" w:rsidTr="00F56A87">
        <w:tc>
          <w:tcPr>
            <w:tcW w:w="1350" w:type="dxa"/>
            <w:vAlign w:val="center"/>
          </w:tcPr>
          <w:p w14:paraId="1A34FDF6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gene26194</w:t>
            </w:r>
          </w:p>
        </w:tc>
        <w:tc>
          <w:tcPr>
            <w:tcW w:w="780" w:type="dxa"/>
            <w:vAlign w:val="center"/>
          </w:tcPr>
          <w:p w14:paraId="7DFF8155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1.4355 </w:t>
            </w:r>
          </w:p>
        </w:tc>
        <w:tc>
          <w:tcPr>
            <w:tcW w:w="945" w:type="dxa"/>
            <w:vAlign w:val="center"/>
          </w:tcPr>
          <w:p w14:paraId="4E119835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14090CB0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0.009 </w:t>
            </w:r>
          </w:p>
        </w:tc>
        <w:tc>
          <w:tcPr>
            <w:tcW w:w="4950" w:type="dxa"/>
          </w:tcPr>
          <w:p w14:paraId="3A3870D6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PREDICTED: LOW QUALITY PROTEIN: histone H4</w:t>
            </w:r>
          </w:p>
        </w:tc>
      </w:tr>
      <w:tr w:rsidR="009D26B2" w:rsidRPr="001A1339" w14:paraId="4C1FBC83" w14:textId="77777777" w:rsidTr="00F56A87">
        <w:tc>
          <w:tcPr>
            <w:tcW w:w="1350" w:type="dxa"/>
            <w:vAlign w:val="center"/>
          </w:tcPr>
          <w:p w14:paraId="17B52507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gene10327</w:t>
            </w:r>
          </w:p>
        </w:tc>
        <w:tc>
          <w:tcPr>
            <w:tcW w:w="780" w:type="dxa"/>
            <w:vAlign w:val="center"/>
          </w:tcPr>
          <w:p w14:paraId="1B5A2C8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1.3303 </w:t>
            </w:r>
          </w:p>
        </w:tc>
        <w:tc>
          <w:tcPr>
            <w:tcW w:w="945" w:type="dxa"/>
            <w:vAlign w:val="center"/>
          </w:tcPr>
          <w:p w14:paraId="6D6AE63F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390FE95C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0.0346 </w:t>
            </w:r>
          </w:p>
        </w:tc>
        <w:tc>
          <w:tcPr>
            <w:tcW w:w="4950" w:type="dxa"/>
          </w:tcPr>
          <w:p w14:paraId="32784C9C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PREDICTED: collagen </w:t>
            </w:r>
            <w:proofErr w:type="gramStart"/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alpha-2</w:t>
            </w:r>
            <w:proofErr w:type="gramEnd"/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(VI) chain isoform X1</w:t>
            </w:r>
          </w:p>
        </w:tc>
      </w:tr>
      <w:tr w:rsidR="009D26B2" w:rsidRPr="001A1339" w14:paraId="00C095ED" w14:textId="77777777" w:rsidTr="00F56A87">
        <w:tc>
          <w:tcPr>
            <w:tcW w:w="1350" w:type="dxa"/>
            <w:vAlign w:val="center"/>
          </w:tcPr>
          <w:p w14:paraId="788FBE22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gene22396</w:t>
            </w:r>
          </w:p>
        </w:tc>
        <w:tc>
          <w:tcPr>
            <w:tcW w:w="780" w:type="dxa"/>
            <w:vAlign w:val="center"/>
          </w:tcPr>
          <w:p w14:paraId="3D7E28AB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1.5801 </w:t>
            </w:r>
          </w:p>
        </w:tc>
        <w:tc>
          <w:tcPr>
            <w:tcW w:w="945" w:type="dxa"/>
            <w:vAlign w:val="center"/>
          </w:tcPr>
          <w:p w14:paraId="2BEB0DF3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7382F758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0.0004 </w:t>
            </w:r>
          </w:p>
        </w:tc>
        <w:tc>
          <w:tcPr>
            <w:tcW w:w="4950" w:type="dxa"/>
          </w:tcPr>
          <w:p w14:paraId="0257E388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PREDICTED: peroxisome proliferator-activated receptor gamma coactivator 1-beta </w:t>
            </w:r>
          </w:p>
        </w:tc>
      </w:tr>
      <w:tr w:rsidR="009D26B2" w:rsidRPr="001A1339" w14:paraId="761930F9" w14:textId="77777777" w:rsidTr="00F56A87">
        <w:tc>
          <w:tcPr>
            <w:tcW w:w="1350" w:type="dxa"/>
            <w:vAlign w:val="center"/>
          </w:tcPr>
          <w:p w14:paraId="77445D71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newGene60773</w:t>
            </w:r>
          </w:p>
        </w:tc>
        <w:tc>
          <w:tcPr>
            <w:tcW w:w="780" w:type="dxa"/>
            <w:vAlign w:val="center"/>
          </w:tcPr>
          <w:p w14:paraId="14C1BFAB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2.0807 </w:t>
            </w:r>
          </w:p>
        </w:tc>
        <w:tc>
          <w:tcPr>
            <w:tcW w:w="945" w:type="dxa"/>
            <w:vAlign w:val="center"/>
          </w:tcPr>
          <w:p w14:paraId="67E2C116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01164B2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2.04E-07</w:t>
            </w:r>
          </w:p>
        </w:tc>
        <w:tc>
          <w:tcPr>
            <w:tcW w:w="4950" w:type="dxa"/>
          </w:tcPr>
          <w:p w14:paraId="4F4DC8B2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--</w:t>
            </w:r>
          </w:p>
        </w:tc>
      </w:tr>
      <w:tr w:rsidR="009D26B2" w:rsidRPr="001A1339" w14:paraId="41E124A0" w14:textId="77777777" w:rsidTr="00F56A87">
        <w:tc>
          <w:tcPr>
            <w:tcW w:w="1350" w:type="dxa"/>
            <w:vAlign w:val="center"/>
          </w:tcPr>
          <w:p w14:paraId="3F78C3BB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gene939</w:t>
            </w:r>
          </w:p>
        </w:tc>
        <w:tc>
          <w:tcPr>
            <w:tcW w:w="780" w:type="dxa"/>
            <w:vAlign w:val="center"/>
          </w:tcPr>
          <w:p w14:paraId="16F9BFC4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2.0582 </w:t>
            </w:r>
          </w:p>
        </w:tc>
        <w:tc>
          <w:tcPr>
            <w:tcW w:w="945" w:type="dxa"/>
            <w:vAlign w:val="center"/>
          </w:tcPr>
          <w:p w14:paraId="063E8C16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2890DF3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2.41E-07</w:t>
            </w:r>
          </w:p>
        </w:tc>
        <w:tc>
          <w:tcPr>
            <w:tcW w:w="4950" w:type="dxa"/>
          </w:tcPr>
          <w:p w14:paraId="58D015CC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sperm-associated antigen 7 </w:t>
            </w:r>
          </w:p>
        </w:tc>
      </w:tr>
      <w:tr w:rsidR="009D26B2" w:rsidRPr="001A1339" w14:paraId="447B3CFD" w14:textId="77777777" w:rsidTr="00F56A87">
        <w:tc>
          <w:tcPr>
            <w:tcW w:w="1350" w:type="dxa"/>
            <w:vAlign w:val="center"/>
          </w:tcPr>
          <w:p w14:paraId="7546EF14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newGene58435</w:t>
            </w:r>
          </w:p>
        </w:tc>
        <w:tc>
          <w:tcPr>
            <w:tcW w:w="780" w:type="dxa"/>
            <w:vAlign w:val="center"/>
          </w:tcPr>
          <w:p w14:paraId="3D4ED41E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-1.5543 </w:t>
            </w:r>
          </w:p>
        </w:tc>
        <w:tc>
          <w:tcPr>
            <w:tcW w:w="945" w:type="dxa"/>
            <w:vAlign w:val="center"/>
          </w:tcPr>
          <w:p w14:paraId="142C5480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up</w:t>
            </w:r>
          </w:p>
        </w:tc>
        <w:tc>
          <w:tcPr>
            <w:tcW w:w="945" w:type="dxa"/>
          </w:tcPr>
          <w:p w14:paraId="03B25E90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0.0003 </w:t>
            </w:r>
          </w:p>
        </w:tc>
        <w:tc>
          <w:tcPr>
            <w:tcW w:w="4950" w:type="dxa"/>
          </w:tcPr>
          <w:p w14:paraId="6CE2664B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uncharacterized protein LOC108584956 isoform X2 </w:t>
            </w:r>
          </w:p>
        </w:tc>
      </w:tr>
      <w:tr w:rsidR="009D26B2" w:rsidRPr="001A1339" w14:paraId="26117E7B" w14:textId="77777777" w:rsidTr="00F56A87">
        <w:tc>
          <w:tcPr>
            <w:tcW w:w="1350" w:type="dxa"/>
            <w:vAlign w:val="center"/>
          </w:tcPr>
          <w:p w14:paraId="46DF858F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newGene62052</w:t>
            </w:r>
          </w:p>
        </w:tc>
        <w:tc>
          <w:tcPr>
            <w:tcW w:w="780" w:type="dxa"/>
            <w:vAlign w:val="center"/>
          </w:tcPr>
          <w:p w14:paraId="08139C04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-1.4944 </w:t>
            </w:r>
          </w:p>
        </w:tc>
        <w:tc>
          <w:tcPr>
            <w:tcW w:w="945" w:type="dxa"/>
            <w:vAlign w:val="center"/>
          </w:tcPr>
          <w:p w14:paraId="7354E97E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down</w:t>
            </w:r>
          </w:p>
        </w:tc>
        <w:tc>
          <w:tcPr>
            <w:tcW w:w="945" w:type="dxa"/>
          </w:tcPr>
          <w:p w14:paraId="1B8E6EC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0.0044 </w:t>
            </w:r>
          </w:p>
        </w:tc>
        <w:tc>
          <w:tcPr>
            <w:tcW w:w="4950" w:type="dxa"/>
          </w:tcPr>
          <w:p w14:paraId="423C8044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unnamed protein produc</w:t>
            </w:r>
          </w:p>
        </w:tc>
      </w:tr>
      <w:tr w:rsidR="009D26B2" w:rsidRPr="001A1339" w14:paraId="7A44A6F3" w14:textId="77777777" w:rsidTr="00F56A87">
        <w:tc>
          <w:tcPr>
            <w:tcW w:w="1350" w:type="dxa"/>
            <w:vAlign w:val="center"/>
          </w:tcPr>
          <w:p w14:paraId="082DFCFE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newGene10531</w:t>
            </w:r>
          </w:p>
        </w:tc>
        <w:tc>
          <w:tcPr>
            <w:tcW w:w="780" w:type="dxa"/>
            <w:vAlign w:val="center"/>
          </w:tcPr>
          <w:p w14:paraId="674F5A9D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 xml:space="preserve">-1.5872 </w:t>
            </w:r>
          </w:p>
        </w:tc>
        <w:tc>
          <w:tcPr>
            <w:tcW w:w="945" w:type="dxa"/>
            <w:vAlign w:val="center"/>
          </w:tcPr>
          <w:p w14:paraId="6A5417AB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down</w:t>
            </w:r>
          </w:p>
        </w:tc>
        <w:tc>
          <w:tcPr>
            <w:tcW w:w="945" w:type="dxa"/>
          </w:tcPr>
          <w:p w14:paraId="371CE4C5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5.14E-05</w:t>
            </w:r>
          </w:p>
        </w:tc>
        <w:tc>
          <w:tcPr>
            <w:tcW w:w="4950" w:type="dxa"/>
          </w:tcPr>
          <w:p w14:paraId="6A8137C0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immunoglobulin light chain, partial</w:t>
            </w:r>
          </w:p>
        </w:tc>
      </w:tr>
      <w:tr w:rsidR="009D26B2" w:rsidRPr="001A1339" w14:paraId="599761B7" w14:textId="77777777" w:rsidTr="00F56A87">
        <w:tc>
          <w:tcPr>
            <w:tcW w:w="1350" w:type="dxa"/>
            <w:vAlign w:val="center"/>
          </w:tcPr>
          <w:p w14:paraId="36C5AF30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gene13456</w:t>
            </w:r>
          </w:p>
        </w:tc>
        <w:tc>
          <w:tcPr>
            <w:tcW w:w="780" w:type="dxa"/>
            <w:vAlign w:val="center"/>
          </w:tcPr>
          <w:p w14:paraId="58DEA877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FangSong" w:hAnsi="Times New Roman" w:cs="Times New Roman"/>
                <w:color w:val="FF0000"/>
                <w:sz w:val="18"/>
                <w:szCs w:val="18"/>
              </w:rPr>
              <w:t xml:space="preserve">-1.2486 </w:t>
            </w:r>
          </w:p>
        </w:tc>
        <w:tc>
          <w:tcPr>
            <w:tcW w:w="945" w:type="dxa"/>
            <w:vAlign w:val="center"/>
          </w:tcPr>
          <w:p w14:paraId="70F1C9E0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 w14:paraId="06DA7EC1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FangSong" w:hAnsi="Times New Roman" w:cs="Times New Roman"/>
                <w:color w:val="FF0000"/>
                <w:sz w:val="18"/>
                <w:szCs w:val="18"/>
              </w:rPr>
              <w:t xml:space="preserve">0.0328 </w:t>
            </w:r>
          </w:p>
        </w:tc>
        <w:tc>
          <w:tcPr>
            <w:tcW w:w="4950" w:type="dxa"/>
            <w:vAlign w:val="center"/>
          </w:tcPr>
          <w:p w14:paraId="073D66A4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FangSong" w:hAnsi="Times New Roman" w:cs="Times New Roman"/>
                <w:color w:val="FF0000"/>
                <w:sz w:val="18"/>
                <w:szCs w:val="18"/>
              </w:rPr>
              <w:t>PREDICTED: CD160 antigen isoform X1</w:t>
            </w:r>
          </w:p>
        </w:tc>
      </w:tr>
      <w:tr w:rsidR="009D26B2" w:rsidRPr="001A1339" w14:paraId="67F4FA9B" w14:textId="77777777" w:rsidTr="00F56A87">
        <w:tc>
          <w:tcPr>
            <w:tcW w:w="1350" w:type="dxa"/>
            <w:vAlign w:val="center"/>
          </w:tcPr>
          <w:p w14:paraId="1F8C95E7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  <w:t>newGene47551</w:t>
            </w:r>
          </w:p>
        </w:tc>
        <w:tc>
          <w:tcPr>
            <w:tcW w:w="780" w:type="dxa"/>
            <w:vAlign w:val="center"/>
          </w:tcPr>
          <w:p w14:paraId="6F5F9263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eastAsia="等线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FangSong" w:hAnsi="Times New Roman" w:cs="Times New Roman"/>
                <w:color w:val="FF0000"/>
                <w:sz w:val="18"/>
                <w:szCs w:val="18"/>
              </w:rPr>
              <w:t xml:space="preserve">-1.9822 </w:t>
            </w:r>
          </w:p>
        </w:tc>
        <w:tc>
          <w:tcPr>
            <w:tcW w:w="945" w:type="dxa"/>
            <w:vAlign w:val="center"/>
          </w:tcPr>
          <w:p w14:paraId="407FC724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down</w:t>
            </w:r>
          </w:p>
        </w:tc>
        <w:tc>
          <w:tcPr>
            <w:tcW w:w="945" w:type="dxa"/>
            <w:vAlign w:val="center"/>
          </w:tcPr>
          <w:p w14:paraId="01078E91" w14:textId="77777777" w:rsidR="000A01DC" w:rsidRPr="001A1339" w:rsidRDefault="000A01DC" w:rsidP="00F56A87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FangSong" w:hAnsi="Times New Roman" w:cs="Times New Roman"/>
                <w:color w:val="FF0000"/>
                <w:sz w:val="18"/>
                <w:szCs w:val="18"/>
              </w:rPr>
              <w:t>3.05E-06</w:t>
            </w:r>
          </w:p>
        </w:tc>
        <w:tc>
          <w:tcPr>
            <w:tcW w:w="4950" w:type="dxa"/>
            <w:vAlign w:val="center"/>
          </w:tcPr>
          <w:p w14:paraId="19F50607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FangSong" w:hAnsi="Times New Roman" w:cs="Times New Roman"/>
                <w:color w:val="FF0000"/>
                <w:sz w:val="18"/>
                <w:szCs w:val="18"/>
              </w:rPr>
              <w:t>hypothetical protein EGM_19492, partial</w:t>
            </w:r>
          </w:p>
        </w:tc>
      </w:tr>
    </w:tbl>
    <w:p w14:paraId="0A81F1D1" w14:textId="77777777" w:rsidR="004D5384" w:rsidRPr="001A1339" w:rsidRDefault="004D5384" w:rsidP="000A01DC">
      <w:pPr>
        <w:pStyle w:val="a7"/>
        <w:jc w:val="both"/>
        <w:rPr>
          <w:rFonts w:cs="Times New Roman"/>
          <w:b w:val="0"/>
          <w:bCs/>
          <w:color w:val="FF0000"/>
        </w:rPr>
      </w:pPr>
    </w:p>
    <w:p w14:paraId="22DADBF4" w14:textId="6F0969B5" w:rsidR="000A01DC" w:rsidRPr="001A1339" w:rsidRDefault="000A01DC" w:rsidP="000A01DC">
      <w:pPr>
        <w:pStyle w:val="a7"/>
        <w:jc w:val="both"/>
        <w:rPr>
          <w:rFonts w:cs="Times New Roman"/>
          <w:b w:val="0"/>
          <w:bCs/>
          <w:i/>
          <w:color w:val="FF0000"/>
        </w:rPr>
      </w:pPr>
      <w:r w:rsidRPr="001A1339">
        <w:rPr>
          <w:rFonts w:eastAsia="ScftvpAdvTT86d47313" w:cs="Times New Roman"/>
          <w:b w:val="0"/>
          <w:bCs/>
          <w:color w:val="FF0000"/>
          <w:kern w:val="0"/>
          <w:lang w:bidi="ar"/>
        </w:rPr>
        <w:t xml:space="preserve">Additional file </w:t>
      </w:r>
      <w:r w:rsidRPr="001A1339">
        <w:rPr>
          <w:rFonts w:cs="Times New Roman"/>
          <w:b w:val="0"/>
          <w:bCs/>
          <w:color w:val="FF0000"/>
        </w:rPr>
        <w:t xml:space="preserve">6  </w:t>
      </w:r>
      <w:r w:rsidR="00691B19" w:rsidRPr="001A1339">
        <w:rPr>
          <w:rFonts w:cs="Times New Roman"/>
          <w:b w:val="0"/>
          <w:bCs/>
          <w:color w:val="FF0000"/>
        </w:rPr>
        <w:t xml:space="preserve"> Identification of </w:t>
      </w:r>
      <w:proofErr w:type="gramStart"/>
      <w:r w:rsidR="00691B19" w:rsidRPr="001A1339">
        <w:rPr>
          <w:rFonts w:cs="Times New Roman"/>
          <w:b w:val="0"/>
          <w:bCs/>
          <w:color w:val="FF0000"/>
        </w:rPr>
        <w:t>gender-related</w:t>
      </w:r>
      <w:proofErr w:type="gramEnd"/>
      <w:r w:rsidR="00691B19" w:rsidRPr="001A1339">
        <w:rPr>
          <w:rFonts w:cs="Times New Roman"/>
          <w:b w:val="0"/>
          <w:bCs/>
          <w:color w:val="FF0000"/>
        </w:rPr>
        <w:t xml:space="preserve"> DEGs</w:t>
      </w:r>
      <w:r w:rsidRPr="001A1339">
        <w:rPr>
          <w:rFonts w:cs="Times New Roman"/>
          <w:b w:val="0"/>
          <w:bCs/>
          <w:color w:val="FF0000"/>
        </w:rPr>
        <w:t xml:space="preserve"> of </w:t>
      </w:r>
      <w:r w:rsidR="001A1339" w:rsidRPr="0026635E">
        <w:rPr>
          <w:rFonts w:cs="Times New Roman"/>
          <w:b w:val="0"/>
          <w:bCs/>
          <w:i/>
          <w:sz w:val="24"/>
          <w:szCs w:val="24"/>
        </w:rPr>
        <w:t>R. r. qinlingensis</w:t>
      </w:r>
      <w:bookmarkStart w:id="3" w:name="_GoBack"/>
      <w:bookmarkEnd w:id="3"/>
    </w:p>
    <w:tbl>
      <w:tblPr>
        <w:tblStyle w:val="a5"/>
        <w:tblpPr w:leftFromText="180" w:rightFromText="180" w:vertAnchor="text" w:horzAnchor="page" w:tblpX="1795" w:tblpY="601"/>
        <w:tblOverlap w:val="never"/>
        <w:tblW w:w="897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780"/>
        <w:gridCol w:w="945"/>
        <w:gridCol w:w="945"/>
        <w:gridCol w:w="4950"/>
      </w:tblGrid>
      <w:tr w:rsidR="009D26B2" w:rsidRPr="001A1339" w14:paraId="79121EE3" w14:textId="77777777" w:rsidTr="00F56A87"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14:paraId="4134DF1B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Gene #ID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14:paraId="245FE2E1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Log2</w:t>
            </w:r>
            <w:r w:rsidRPr="001A1339">
              <w:rPr>
                <w:color w:val="FF0000"/>
                <w:kern w:val="0"/>
                <w:sz w:val="18"/>
                <w:szCs w:val="18"/>
                <w:lang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0D8FA3F0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regulated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5A90EBA1" w14:textId="77777777" w:rsidR="000A01DC" w:rsidRPr="001A1339" w:rsidRDefault="000A01DC" w:rsidP="00F56A8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  <w:lang w:bidi="ar"/>
              </w:rPr>
              <w:t>pvalue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04AC573C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  <w:r w:rsidRPr="001A1339">
              <w:rPr>
                <w:color w:val="FF0000"/>
                <w:sz w:val="18"/>
                <w:szCs w:val="18"/>
              </w:rPr>
              <w:t>NR_annotation</w:t>
            </w:r>
          </w:p>
          <w:p w14:paraId="629B40CF" w14:textId="77777777" w:rsidR="000A01DC" w:rsidRPr="001A1339" w:rsidRDefault="000A01DC" w:rsidP="00F56A87">
            <w:pPr>
              <w:pStyle w:val="a9"/>
              <w:rPr>
                <w:color w:val="FF0000"/>
                <w:sz w:val="18"/>
                <w:szCs w:val="18"/>
              </w:rPr>
            </w:pPr>
          </w:p>
        </w:tc>
      </w:tr>
      <w:tr w:rsidR="009D26B2" w:rsidRPr="001A1339" w14:paraId="59D8AFE9" w14:textId="77777777" w:rsidTr="00153E4A">
        <w:tc>
          <w:tcPr>
            <w:tcW w:w="1350" w:type="dxa"/>
            <w:tcBorders>
              <w:top w:val="single" w:sz="4" w:space="0" w:color="auto"/>
            </w:tcBorders>
            <w:vAlign w:val="center"/>
          </w:tcPr>
          <w:p w14:paraId="4737D490" w14:textId="1B589E5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newGene57146</w:t>
            </w: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14:paraId="43E279F2" w14:textId="1A52D39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1.1974 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626D0663" w14:textId="3AFE5DA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0B9AFD21" w14:textId="3A9EF4F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6.02E-05</w:t>
            </w:r>
          </w:p>
        </w:tc>
        <w:tc>
          <w:tcPr>
            <w:tcW w:w="4950" w:type="dxa"/>
            <w:tcBorders>
              <w:top w:val="single" w:sz="4" w:space="0" w:color="auto"/>
            </w:tcBorders>
            <w:vAlign w:val="center"/>
          </w:tcPr>
          <w:p w14:paraId="53ED8373" w14:textId="3F48999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EGK_05279, partial     </w:t>
            </w:r>
          </w:p>
        </w:tc>
      </w:tr>
      <w:tr w:rsidR="009D26B2" w:rsidRPr="001A1339" w14:paraId="3BE34A9F" w14:textId="77777777" w:rsidTr="00153E4A">
        <w:tc>
          <w:tcPr>
            <w:tcW w:w="1350" w:type="dxa"/>
            <w:vAlign w:val="center"/>
          </w:tcPr>
          <w:p w14:paraId="68E17561" w14:textId="2F13624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newGene5323</w:t>
            </w:r>
          </w:p>
        </w:tc>
        <w:tc>
          <w:tcPr>
            <w:tcW w:w="780" w:type="dxa"/>
            <w:vAlign w:val="center"/>
          </w:tcPr>
          <w:p w14:paraId="2C60EE1F" w14:textId="7A9368B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1.2498 </w:t>
            </w:r>
          </w:p>
        </w:tc>
        <w:tc>
          <w:tcPr>
            <w:tcW w:w="945" w:type="dxa"/>
            <w:vAlign w:val="center"/>
          </w:tcPr>
          <w:p w14:paraId="1D9BD39C" w14:textId="246671E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E11D1EC" w14:textId="4EB21EB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0.0105 </w:t>
            </w:r>
          </w:p>
        </w:tc>
        <w:tc>
          <w:tcPr>
            <w:tcW w:w="4950" w:type="dxa"/>
            <w:vAlign w:val="center"/>
          </w:tcPr>
          <w:p w14:paraId="0CAF4B2A" w14:textId="48871E8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immunoglobulin alpha Fc receptor-like, partial </w:t>
            </w:r>
          </w:p>
        </w:tc>
      </w:tr>
      <w:tr w:rsidR="009D26B2" w:rsidRPr="001A1339" w14:paraId="3BCCCA0B" w14:textId="77777777" w:rsidTr="00153E4A">
        <w:tc>
          <w:tcPr>
            <w:tcW w:w="1350" w:type="dxa"/>
            <w:vAlign w:val="center"/>
          </w:tcPr>
          <w:p w14:paraId="19B290BA" w14:textId="7B679FE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gene18981</w:t>
            </w:r>
          </w:p>
        </w:tc>
        <w:tc>
          <w:tcPr>
            <w:tcW w:w="780" w:type="dxa"/>
            <w:vAlign w:val="center"/>
          </w:tcPr>
          <w:p w14:paraId="7266F6AD" w14:textId="19E5D11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0.7890 </w:t>
            </w:r>
          </w:p>
        </w:tc>
        <w:tc>
          <w:tcPr>
            <w:tcW w:w="945" w:type="dxa"/>
            <w:vAlign w:val="center"/>
          </w:tcPr>
          <w:p w14:paraId="73123325" w14:textId="294AA5F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C410CA7" w14:textId="1BF93BA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0.0319 </w:t>
            </w:r>
          </w:p>
        </w:tc>
        <w:tc>
          <w:tcPr>
            <w:tcW w:w="4950" w:type="dxa"/>
            <w:vAlign w:val="center"/>
          </w:tcPr>
          <w:p w14:paraId="068F200A" w14:textId="4F486D5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cytohesin-1 isoform X2   </w:t>
            </w:r>
          </w:p>
        </w:tc>
      </w:tr>
      <w:tr w:rsidR="009D26B2" w:rsidRPr="001A1339" w14:paraId="2D5DFD2F" w14:textId="77777777" w:rsidTr="00153E4A">
        <w:tc>
          <w:tcPr>
            <w:tcW w:w="1350" w:type="dxa"/>
            <w:vAlign w:val="center"/>
          </w:tcPr>
          <w:p w14:paraId="3A6FDA7E" w14:textId="6D7D1F0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lastRenderedPageBreak/>
              <w:t>gene28451</w:t>
            </w:r>
          </w:p>
        </w:tc>
        <w:tc>
          <w:tcPr>
            <w:tcW w:w="780" w:type="dxa"/>
            <w:vAlign w:val="center"/>
          </w:tcPr>
          <w:p w14:paraId="701DED16" w14:textId="4D368B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1.4173 </w:t>
            </w:r>
          </w:p>
        </w:tc>
        <w:tc>
          <w:tcPr>
            <w:tcW w:w="945" w:type="dxa"/>
            <w:vAlign w:val="center"/>
          </w:tcPr>
          <w:p w14:paraId="471D529D" w14:textId="0030A5A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AF720FC" w14:textId="3081706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0.0011 </w:t>
            </w:r>
          </w:p>
        </w:tc>
        <w:tc>
          <w:tcPr>
            <w:tcW w:w="4950" w:type="dxa"/>
            <w:vAlign w:val="center"/>
          </w:tcPr>
          <w:p w14:paraId="05B9361F" w14:textId="40470AA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pantetheinase   </w:t>
            </w:r>
          </w:p>
        </w:tc>
      </w:tr>
      <w:tr w:rsidR="009D26B2" w:rsidRPr="001A1339" w14:paraId="17A61DDC" w14:textId="77777777" w:rsidTr="00153E4A">
        <w:tc>
          <w:tcPr>
            <w:tcW w:w="1350" w:type="dxa"/>
            <w:vAlign w:val="center"/>
          </w:tcPr>
          <w:p w14:paraId="09C6B737" w14:textId="0DB6459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gene24358</w:t>
            </w:r>
          </w:p>
        </w:tc>
        <w:tc>
          <w:tcPr>
            <w:tcW w:w="780" w:type="dxa"/>
            <w:vAlign w:val="center"/>
          </w:tcPr>
          <w:p w14:paraId="276F62DE" w14:textId="7D13811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1.2365 </w:t>
            </w:r>
          </w:p>
        </w:tc>
        <w:tc>
          <w:tcPr>
            <w:tcW w:w="945" w:type="dxa"/>
            <w:vAlign w:val="center"/>
          </w:tcPr>
          <w:p w14:paraId="7730A6BA" w14:textId="1782C4F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207923BC" w14:textId="00F1071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0.0152 </w:t>
            </w:r>
          </w:p>
        </w:tc>
        <w:tc>
          <w:tcPr>
            <w:tcW w:w="4950" w:type="dxa"/>
            <w:vAlign w:val="center"/>
          </w:tcPr>
          <w:p w14:paraId="625CA801" w14:textId="135523F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triggering receptor expressed on myeloid cells 1   </w:t>
            </w:r>
          </w:p>
        </w:tc>
      </w:tr>
      <w:tr w:rsidR="009D26B2" w:rsidRPr="001A1339" w14:paraId="072501F7" w14:textId="77777777" w:rsidTr="00153E4A">
        <w:tc>
          <w:tcPr>
            <w:tcW w:w="1350" w:type="dxa"/>
            <w:vAlign w:val="center"/>
          </w:tcPr>
          <w:p w14:paraId="5AD43F30" w14:textId="61915CE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gene15522</w:t>
            </w:r>
          </w:p>
        </w:tc>
        <w:tc>
          <w:tcPr>
            <w:tcW w:w="780" w:type="dxa"/>
            <w:vAlign w:val="center"/>
          </w:tcPr>
          <w:p w14:paraId="1B88EC1B" w14:textId="5B89973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0.8316 </w:t>
            </w:r>
          </w:p>
        </w:tc>
        <w:tc>
          <w:tcPr>
            <w:tcW w:w="945" w:type="dxa"/>
            <w:vAlign w:val="center"/>
          </w:tcPr>
          <w:p w14:paraId="6ED68F36" w14:textId="09D6386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8410ECB" w14:textId="6926BB6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0.0074 </w:t>
            </w:r>
          </w:p>
        </w:tc>
        <w:tc>
          <w:tcPr>
            <w:tcW w:w="4950" w:type="dxa"/>
            <w:vAlign w:val="center"/>
          </w:tcPr>
          <w:p w14:paraId="32E1451C" w14:textId="12D5ADF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zinc transporter 7      </w:t>
            </w:r>
          </w:p>
        </w:tc>
      </w:tr>
      <w:tr w:rsidR="009D26B2" w:rsidRPr="001A1339" w14:paraId="6C5155DA" w14:textId="77777777" w:rsidTr="00153E4A">
        <w:tc>
          <w:tcPr>
            <w:tcW w:w="1350" w:type="dxa"/>
            <w:vAlign w:val="center"/>
          </w:tcPr>
          <w:p w14:paraId="31C91C73" w14:textId="70A7563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gene21739</w:t>
            </w:r>
          </w:p>
        </w:tc>
        <w:tc>
          <w:tcPr>
            <w:tcW w:w="780" w:type="dxa"/>
            <w:vAlign w:val="center"/>
          </w:tcPr>
          <w:p w14:paraId="0B5538B4" w14:textId="192AB82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0.8132 </w:t>
            </w:r>
          </w:p>
        </w:tc>
        <w:tc>
          <w:tcPr>
            <w:tcW w:w="945" w:type="dxa"/>
            <w:vAlign w:val="center"/>
          </w:tcPr>
          <w:p w14:paraId="5F6D0B75" w14:textId="52F62D8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55D7EF0" w14:textId="5900703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0.0420 </w:t>
            </w:r>
          </w:p>
        </w:tc>
        <w:tc>
          <w:tcPr>
            <w:tcW w:w="4950" w:type="dxa"/>
            <w:vAlign w:val="center"/>
          </w:tcPr>
          <w:p w14:paraId="1EDBAB8F" w14:textId="6864C6E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interleukin-1 receptor accessory protein isoform X1   </w:t>
            </w:r>
          </w:p>
        </w:tc>
      </w:tr>
      <w:tr w:rsidR="009D26B2" w:rsidRPr="001A1339" w14:paraId="19EA8F11" w14:textId="77777777" w:rsidTr="00153E4A">
        <w:tc>
          <w:tcPr>
            <w:tcW w:w="1350" w:type="dxa"/>
            <w:vAlign w:val="center"/>
          </w:tcPr>
          <w:p w14:paraId="07578249" w14:textId="40F6E7C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gene8778</w:t>
            </w:r>
          </w:p>
        </w:tc>
        <w:tc>
          <w:tcPr>
            <w:tcW w:w="780" w:type="dxa"/>
            <w:vAlign w:val="center"/>
          </w:tcPr>
          <w:p w14:paraId="432DE830" w14:textId="5D97B1B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1.4196 </w:t>
            </w:r>
          </w:p>
        </w:tc>
        <w:tc>
          <w:tcPr>
            <w:tcW w:w="945" w:type="dxa"/>
            <w:vAlign w:val="center"/>
          </w:tcPr>
          <w:p w14:paraId="53313FB8" w14:textId="5B58BBF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23665E39" w14:textId="5CD0B53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1.10E-09</w:t>
            </w:r>
          </w:p>
        </w:tc>
        <w:tc>
          <w:tcPr>
            <w:tcW w:w="4950" w:type="dxa"/>
            <w:vAlign w:val="center"/>
          </w:tcPr>
          <w:p w14:paraId="29396529" w14:textId="0D6DF84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ferritin heavy chain      </w:t>
            </w:r>
          </w:p>
        </w:tc>
      </w:tr>
      <w:tr w:rsidR="009D26B2" w:rsidRPr="001A1339" w14:paraId="5FDBAE43" w14:textId="77777777" w:rsidTr="00153E4A">
        <w:tc>
          <w:tcPr>
            <w:tcW w:w="1350" w:type="dxa"/>
            <w:vAlign w:val="center"/>
          </w:tcPr>
          <w:p w14:paraId="567F495B" w14:textId="7FC94C0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gene20768</w:t>
            </w:r>
          </w:p>
        </w:tc>
        <w:tc>
          <w:tcPr>
            <w:tcW w:w="780" w:type="dxa"/>
            <w:vAlign w:val="center"/>
          </w:tcPr>
          <w:p w14:paraId="6C2DFB27" w14:textId="1A8721A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1.0323 </w:t>
            </w:r>
          </w:p>
        </w:tc>
        <w:tc>
          <w:tcPr>
            <w:tcW w:w="945" w:type="dxa"/>
            <w:vAlign w:val="center"/>
          </w:tcPr>
          <w:p w14:paraId="3B08F1DE" w14:textId="1291097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1339E4C" w14:textId="02AAB22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0.0007 </w:t>
            </w:r>
          </w:p>
        </w:tc>
        <w:tc>
          <w:tcPr>
            <w:tcW w:w="4950" w:type="dxa"/>
            <w:vAlign w:val="center"/>
          </w:tcPr>
          <w:p w14:paraId="144CC2D9" w14:textId="55ADE64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C9orf72 homolog isoform X1   </w:t>
            </w:r>
          </w:p>
        </w:tc>
      </w:tr>
      <w:tr w:rsidR="009D26B2" w:rsidRPr="001A1339" w14:paraId="29D2199F" w14:textId="77777777" w:rsidTr="00153E4A">
        <w:tc>
          <w:tcPr>
            <w:tcW w:w="1350" w:type="dxa"/>
            <w:vAlign w:val="center"/>
          </w:tcPr>
          <w:p w14:paraId="09B9195C" w14:textId="2AAD5F2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gene1656</w:t>
            </w:r>
          </w:p>
        </w:tc>
        <w:tc>
          <w:tcPr>
            <w:tcW w:w="780" w:type="dxa"/>
            <w:vAlign w:val="center"/>
          </w:tcPr>
          <w:p w14:paraId="1D0E89CF" w14:textId="58C1D55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2.1501 </w:t>
            </w:r>
          </w:p>
        </w:tc>
        <w:tc>
          <w:tcPr>
            <w:tcW w:w="945" w:type="dxa"/>
            <w:vAlign w:val="center"/>
          </w:tcPr>
          <w:p w14:paraId="51C98431" w14:textId="56D5A56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AE13C45" w14:textId="012C4C9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1.34E-12</w:t>
            </w:r>
          </w:p>
        </w:tc>
        <w:tc>
          <w:tcPr>
            <w:tcW w:w="4950" w:type="dxa"/>
            <w:vAlign w:val="center"/>
          </w:tcPr>
          <w:p w14:paraId="6DD1EF31" w14:textId="3D578FF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HLA class II histocompatibility antigen, DRB1-15 beta chain   </w:t>
            </w:r>
          </w:p>
        </w:tc>
      </w:tr>
      <w:tr w:rsidR="009D26B2" w:rsidRPr="001A1339" w14:paraId="6DB79708" w14:textId="77777777" w:rsidTr="00153E4A">
        <w:tc>
          <w:tcPr>
            <w:tcW w:w="1350" w:type="dxa"/>
            <w:vAlign w:val="center"/>
          </w:tcPr>
          <w:p w14:paraId="7C2DB51C" w14:textId="02BE05C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gene16194</w:t>
            </w:r>
          </w:p>
        </w:tc>
        <w:tc>
          <w:tcPr>
            <w:tcW w:w="780" w:type="dxa"/>
            <w:vAlign w:val="center"/>
          </w:tcPr>
          <w:p w14:paraId="0089F6E6" w14:textId="0D5E88B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0.7754 </w:t>
            </w:r>
          </w:p>
        </w:tc>
        <w:tc>
          <w:tcPr>
            <w:tcW w:w="945" w:type="dxa"/>
            <w:vAlign w:val="center"/>
          </w:tcPr>
          <w:p w14:paraId="47D1959E" w14:textId="24DACBA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E65B3DA" w14:textId="6E8E927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0.0110 </w:t>
            </w:r>
          </w:p>
        </w:tc>
        <w:tc>
          <w:tcPr>
            <w:tcW w:w="4950" w:type="dxa"/>
            <w:vAlign w:val="center"/>
          </w:tcPr>
          <w:p w14:paraId="2EB19540" w14:textId="073A5A4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BCL2/adenovirus E1B 19 kDa protein-interacting protein 3-like isoform X1   </w:t>
            </w:r>
          </w:p>
        </w:tc>
      </w:tr>
      <w:tr w:rsidR="009D26B2" w:rsidRPr="001A1339" w14:paraId="7EBF86AF" w14:textId="77777777" w:rsidTr="00F56A87">
        <w:tc>
          <w:tcPr>
            <w:tcW w:w="1350" w:type="dxa"/>
            <w:vAlign w:val="center"/>
          </w:tcPr>
          <w:p w14:paraId="372A057E" w14:textId="1D2E293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gene16006</w:t>
            </w:r>
          </w:p>
        </w:tc>
        <w:tc>
          <w:tcPr>
            <w:tcW w:w="780" w:type="dxa"/>
            <w:vAlign w:val="center"/>
          </w:tcPr>
          <w:p w14:paraId="622188B7" w14:textId="0EBA475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1.1604 </w:t>
            </w:r>
          </w:p>
        </w:tc>
        <w:tc>
          <w:tcPr>
            <w:tcW w:w="945" w:type="dxa"/>
            <w:vAlign w:val="center"/>
          </w:tcPr>
          <w:p w14:paraId="3B86BB6F" w14:textId="235E243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AD15AD4" w14:textId="12809EA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0.0172 </w:t>
            </w:r>
          </w:p>
        </w:tc>
        <w:tc>
          <w:tcPr>
            <w:tcW w:w="4950" w:type="dxa"/>
            <w:vAlign w:val="center"/>
          </w:tcPr>
          <w:p w14:paraId="0C965820" w14:textId="41F797E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storkhead-box protein 1 isoform X1   </w:t>
            </w:r>
          </w:p>
        </w:tc>
      </w:tr>
      <w:tr w:rsidR="009D26B2" w:rsidRPr="001A1339" w14:paraId="43ED7885" w14:textId="77777777" w:rsidTr="00F56A87">
        <w:tc>
          <w:tcPr>
            <w:tcW w:w="1350" w:type="dxa"/>
            <w:vAlign w:val="center"/>
          </w:tcPr>
          <w:p w14:paraId="149ED738" w14:textId="3BD0AEF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gene5580</w:t>
            </w:r>
          </w:p>
        </w:tc>
        <w:tc>
          <w:tcPr>
            <w:tcW w:w="780" w:type="dxa"/>
            <w:vAlign w:val="center"/>
          </w:tcPr>
          <w:p w14:paraId="2CB34BB2" w14:textId="7604E4A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0.8990 </w:t>
            </w:r>
          </w:p>
        </w:tc>
        <w:tc>
          <w:tcPr>
            <w:tcW w:w="945" w:type="dxa"/>
            <w:vAlign w:val="center"/>
          </w:tcPr>
          <w:p w14:paraId="756BC906" w14:textId="5109A30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30BD175" w14:textId="7F24C36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0.0294 </w:t>
            </w:r>
          </w:p>
        </w:tc>
        <w:tc>
          <w:tcPr>
            <w:tcW w:w="4950" w:type="dxa"/>
            <w:vAlign w:val="center"/>
          </w:tcPr>
          <w:p w14:paraId="376F4D19" w14:textId="703C071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probable phospholipid-transporting ATPase IIA   </w:t>
            </w:r>
          </w:p>
        </w:tc>
      </w:tr>
      <w:tr w:rsidR="009D26B2" w:rsidRPr="001A1339" w14:paraId="458BBEBC" w14:textId="77777777" w:rsidTr="00F56A87">
        <w:tc>
          <w:tcPr>
            <w:tcW w:w="1350" w:type="dxa"/>
            <w:vAlign w:val="center"/>
          </w:tcPr>
          <w:p w14:paraId="411EE98A" w14:textId="4FD5D87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gene13854</w:t>
            </w:r>
          </w:p>
        </w:tc>
        <w:tc>
          <w:tcPr>
            <w:tcW w:w="780" w:type="dxa"/>
            <w:vAlign w:val="center"/>
          </w:tcPr>
          <w:p w14:paraId="59F22255" w14:textId="34C4063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0.7293 </w:t>
            </w:r>
          </w:p>
        </w:tc>
        <w:tc>
          <w:tcPr>
            <w:tcW w:w="945" w:type="dxa"/>
            <w:vAlign w:val="center"/>
          </w:tcPr>
          <w:p w14:paraId="391BF07E" w14:textId="79C15B6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FE5F4E6" w14:textId="4069161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0.0030 </w:t>
            </w:r>
          </w:p>
        </w:tc>
        <w:tc>
          <w:tcPr>
            <w:tcW w:w="4950" w:type="dxa"/>
            <w:vAlign w:val="center"/>
          </w:tcPr>
          <w:p w14:paraId="33F127AC" w14:textId="49E9816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40S ribosomal protein S4, X isoform X isoform    </w:t>
            </w:r>
          </w:p>
        </w:tc>
      </w:tr>
      <w:tr w:rsidR="009D26B2" w:rsidRPr="001A1339" w14:paraId="788EE4F6" w14:textId="77777777" w:rsidTr="00F56A87">
        <w:tc>
          <w:tcPr>
            <w:tcW w:w="1350" w:type="dxa"/>
            <w:vAlign w:val="center"/>
          </w:tcPr>
          <w:p w14:paraId="698F0FD8" w14:textId="59DEC5D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gene27949</w:t>
            </w:r>
          </w:p>
        </w:tc>
        <w:tc>
          <w:tcPr>
            <w:tcW w:w="780" w:type="dxa"/>
            <w:vAlign w:val="center"/>
          </w:tcPr>
          <w:p w14:paraId="305FD20C" w14:textId="5F2F9DC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1.0226 </w:t>
            </w:r>
          </w:p>
        </w:tc>
        <w:tc>
          <w:tcPr>
            <w:tcW w:w="945" w:type="dxa"/>
            <w:vAlign w:val="center"/>
          </w:tcPr>
          <w:p w14:paraId="6709E482" w14:textId="09DB656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1903A61" w14:textId="1A80675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0.0346 </w:t>
            </w:r>
          </w:p>
        </w:tc>
        <w:tc>
          <w:tcPr>
            <w:tcW w:w="4950" w:type="dxa"/>
            <w:vAlign w:val="center"/>
          </w:tcPr>
          <w:p w14:paraId="151C44FA" w14:textId="1E17451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myeloid differentiation primary response protein MyD88 isoform X1   </w:t>
            </w:r>
          </w:p>
        </w:tc>
      </w:tr>
      <w:tr w:rsidR="009D26B2" w:rsidRPr="001A1339" w14:paraId="429BC944" w14:textId="77777777" w:rsidTr="00F56A87">
        <w:tc>
          <w:tcPr>
            <w:tcW w:w="1350" w:type="dxa"/>
            <w:vAlign w:val="center"/>
          </w:tcPr>
          <w:p w14:paraId="7B5B06A4" w14:textId="5258BD2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gene27986</w:t>
            </w:r>
          </w:p>
        </w:tc>
        <w:tc>
          <w:tcPr>
            <w:tcW w:w="780" w:type="dxa"/>
            <w:vAlign w:val="center"/>
          </w:tcPr>
          <w:p w14:paraId="6E1ABF61" w14:textId="40C5032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1.1382 </w:t>
            </w:r>
          </w:p>
        </w:tc>
        <w:tc>
          <w:tcPr>
            <w:tcW w:w="945" w:type="dxa"/>
            <w:vAlign w:val="center"/>
          </w:tcPr>
          <w:p w14:paraId="132CEB8B" w14:textId="40CE70F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D54FE5A" w14:textId="4B08396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0.0136 </w:t>
            </w:r>
          </w:p>
        </w:tc>
        <w:tc>
          <w:tcPr>
            <w:tcW w:w="4950" w:type="dxa"/>
            <w:vAlign w:val="center"/>
          </w:tcPr>
          <w:p w14:paraId="00AE87C9" w14:textId="7DC2149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vitamin K-dependent protein S   </w:t>
            </w:r>
          </w:p>
        </w:tc>
      </w:tr>
      <w:tr w:rsidR="009D26B2" w:rsidRPr="001A1339" w14:paraId="3E41A738" w14:textId="77777777" w:rsidTr="00F56A87">
        <w:tc>
          <w:tcPr>
            <w:tcW w:w="1350" w:type="dxa"/>
            <w:vAlign w:val="center"/>
          </w:tcPr>
          <w:p w14:paraId="6D8505BA" w14:textId="315E025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gene28449</w:t>
            </w:r>
          </w:p>
        </w:tc>
        <w:tc>
          <w:tcPr>
            <w:tcW w:w="780" w:type="dxa"/>
            <w:vAlign w:val="center"/>
          </w:tcPr>
          <w:p w14:paraId="23399593" w14:textId="6116046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1.1310 </w:t>
            </w:r>
          </w:p>
        </w:tc>
        <w:tc>
          <w:tcPr>
            <w:tcW w:w="945" w:type="dxa"/>
            <w:vAlign w:val="center"/>
          </w:tcPr>
          <w:p w14:paraId="732BFC8B" w14:textId="4ACFBAC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9846005" w14:textId="15903B3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0.0013 </w:t>
            </w:r>
          </w:p>
        </w:tc>
        <w:tc>
          <w:tcPr>
            <w:tcW w:w="4950" w:type="dxa"/>
            <w:vAlign w:val="center"/>
          </w:tcPr>
          <w:p w14:paraId="6664A603" w14:textId="199CB62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vascular non-inflammatory molecule 2 isoform X1 </w:t>
            </w:r>
          </w:p>
        </w:tc>
      </w:tr>
      <w:tr w:rsidR="009D26B2" w:rsidRPr="001A1339" w14:paraId="67911694" w14:textId="77777777" w:rsidTr="00F56A87">
        <w:tc>
          <w:tcPr>
            <w:tcW w:w="1350" w:type="dxa"/>
            <w:vAlign w:val="center"/>
          </w:tcPr>
          <w:p w14:paraId="1059F306" w14:textId="7E8BEC9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gene4410</w:t>
            </w:r>
          </w:p>
        </w:tc>
        <w:tc>
          <w:tcPr>
            <w:tcW w:w="780" w:type="dxa"/>
            <w:vAlign w:val="center"/>
          </w:tcPr>
          <w:p w14:paraId="65CCF3AF" w14:textId="24B376C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0.9063 </w:t>
            </w:r>
          </w:p>
        </w:tc>
        <w:tc>
          <w:tcPr>
            <w:tcW w:w="945" w:type="dxa"/>
            <w:vAlign w:val="center"/>
          </w:tcPr>
          <w:p w14:paraId="02AD7DDC" w14:textId="1E3DF78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4C20902" w14:textId="593C189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0.0045 </w:t>
            </w:r>
          </w:p>
        </w:tc>
        <w:tc>
          <w:tcPr>
            <w:tcW w:w="4950" w:type="dxa"/>
            <w:vAlign w:val="center"/>
          </w:tcPr>
          <w:p w14:paraId="32E07263" w14:textId="2C04D32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coiled-coil domain-containing protein 130   </w:t>
            </w:r>
          </w:p>
        </w:tc>
      </w:tr>
      <w:tr w:rsidR="009D26B2" w:rsidRPr="001A1339" w14:paraId="117FA6B9" w14:textId="77777777" w:rsidTr="00F56A87">
        <w:tc>
          <w:tcPr>
            <w:tcW w:w="1350" w:type="dxa"/>
            <w:vAlign w:val="center"/>
          </w:tcPr>
          <w:p w14:paraId="441C2B12" w14:textId="5901214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gene28372</w:t>
            </w:r>
          </w:p>
        </w:tc>
        <w:tc>
          <w:tcPr>
            <w:tcW w:w="780" w:type="dxa"/>
            <w:vAlign w:val="center"/>
          </w:tcPr>
          <w:p w14:paraId="07AD1C52" w14:textId="13DF785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1.2898 </w:t>
            </w:r>
          </w:p>
        </w:tc>
        <w:tc>
          <w:tcPr>
            <w:tcW w:w="945" w:type="dxa"/>
            <w:vAlign w:val="center"/>
          </w:tcPr>
          <w:p w14:paraId="172433E8" w14:textId="4A4CF01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2E81502" w14:textId="7188963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5.93E-10</w:t>
            </w:r>
          </w:p>
        </w:tc>
        <w:tc>
          <w:tcPr>
            <w:tcW w:w="4950" w:type="dxa"/>
            <w:vAlign w:val="center"/>
          </w:tcPr>
          <w:p w14:paraId="7C7AE3BC" w14:textId="502568F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EGK_15156     </w:t>
            </w:r>
          </w:p>
        </w:tc>
      </w:tr>
      <w:tr w:rsidR="009D26B2" w:rsidRPr="001A1339" w14:paraId="44EACC33" w14:textId="77777777" w:rsidTr="00F56A87">
        <w:tc>
          <w:tcPr>
            <w:tcW w:w="1350" w:type="dxa"/>
            <w:vAlign w:val="center"/>
          </w:tcPr>
          <w:p w14:paraId="692BD1C2" w14:textId="1B67279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gene3166</w:t>
            </w:r>
          </w:p>
        </w:tc>
        <w:tc>
          <w:tcPr>
            <w:tcW w:w="780" w:type="dxa"/>
            <w:vAlign w:val="center"/>
          </w:tcPr>
          <w:p w14:paraId="511AF56A" w14:textId="7F18A49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0.9268 </w:t>
            </w:r>
          </w:p>
        </w:tc>
        <w:tc>
          <w:tcPr>
            <w:tcW w:w="945" w:type="dxa"/>
            <w:vAlign w:val="center"/>
          </w:tcPr>
          <w:p w14:paraId="1245B99B" w14:textId="04A2C51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7EE1779" w14:textId="1FF6FC9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0.0360 </w:t>
            </w:r>
          </w:p>
        </w:tc>
        <w:tc>
          <w:tcPr>
            <w:tcW w:w="4950" w:type="dxa"/>
            <w:vAlign w:val="center"/>
          </w:tcPr>
          <w:p w14:paraId="24073E39" w14:textId="4638B7D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28S ribosomal protein S33, mitochondrial   </w:t>
            </w:r>
          </w:p>
        </w:tc>
      </w:tr>
      <w:tr w:rsidR="009D26B2" w:rsidRPr="001A1339" w14:paraId="783DB15C" w14:textId="77777777" w:rsidTr="00F56A87">
        <w:tc>
          <w:tcPr>
            <w:tcW w:w="1350" w:type="dxa"/>
            <w:vAlign w:val="center"/>
          </w:tcPr>
          <w:p w14:paraId="7EA8A2E8" w14:textId="5F65C00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gene24080</w:t>
            </w:r>
          </w:p>
        </w:tc>
        <w:tc>
          <w:tcPr>
            <w:tcW w:w="780" w:type="dxa"/>
            <w:vAlign w:val="center"/>
          </w:tcPr>
          <w:p w14:paraId="267E8B14" w14:textId="6F6EAF1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1.2805 </w:t>
            </w:r>
          </w:p>
        </w:tc>
        <w:tc>
          <w:tcPr>
            <w:tcW w:w="945" w:type="dxa"/>
            <w:vAlign w:val="center"/>
          </w:tcPr>
          <w:p w14:paraId="5FAA4E36" w14:textId="736F17E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2387668E" w14:textId="6145139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5.67E-07</w:t>
            </w:r>
          </w:p>
        </w:tc>
        <w:tc>
          <w:tcPr>
            <w:tcW w:w="4950" w:type="dxa"/>
            <w:vAlign w:val="center"/>
          </w:tcPr>
          <w:p w14:paraId="1C760F82" w14:textId="08F2042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F-actin-capping protein subunit alpha-2    </w:t>
            </w:r>
          </w:p>
        </w:tc>
      </w:tr>
      <w:tr w:rsidR="009D26B2" w:rsidRPr="001A1339" w14:paraId="189C50E0" w14:textId="77777777" w:rsidTr="00F56A87">
        <w:tc>
          <w:tcPr>
            <w:tcW w:w="1350" w:type="dxa"/>
            <w:vAlign w:val="center"/>
          </w:tcPr>
          <w:p w14:paraId="63E28491" w14:textId="5D851BB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gene6196</w:t>
            </w:r>
          </w:p>
        </w:tc>
        <w:tc>
          <w:tcPr>
            <w:tcW w:w="780" w:type="dxa"/>
            <w:vAlign w:val="center"/>
          </w:tcPr>
          <w:p w14:paraId="04049495" w14:textId="043FB96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0.8962 </w:t>
            </w:r>
          </w:p>
        </w:tc>
        <w:tc>
          <w:tcPr>
            <w:tcW w:w="945" w:type="dxa"/>
            <w:vAlign w:val="center"/>
          </w:tcPr>
          <w:p w14:paraId="3EC4CCCE" w14:textId="07F50D5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EF1C8EA" w14:textId="320D161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0.0340 </w:t>
            </w:r>
          </w:p>
        </w:tc>
        <w:tc>
          <w:tcPr>
            <w:tcW w:w="4950" w:type="dxa"/>
            <w:vAlign w:val="center"/>
          </w:tcPr>
          <w:p w14:paraId="3CB576D3" w14:textId="479643D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LZIC [Pan paniscus] </w:t>
            </w:r>
          </w:p>
        </w:tc>
      </w:tr>
      <w:tr w:rsidR="009D26B2" w:rsidRPr="001A1339" w14:paraId="61BF8EF7" w14:textId="77777777" w:rsidTr="00F56A87">
        <w:tc>
          <w:tcPr>
            <w:tcW w:w="1350" w:type="dxa"/>
            <w:vAlign w:val="center"/>
          </w:tcPr>
          <w:p w14:paraId="3FD75B25" w14:textId="568544B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gene27699</w:t>
            </w:r>
          </w:p>
        </w:tc>
        <w:tc>
          <w:tcPr>
            <w:tcW w:w="780" w:type="dxa"/>
            <w:vAlign w:val="center"/>
          </w:tcPr>
          <w:p w14:paraId="43D07601" w14:textId="1BB9941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0.7875 </w:t>
            </w:r>
          </w:p>
        </w:tc>
        <w:tc>
          <w:tcPr>
            <w:tcW w:w="945" w:type="dxa"/>
            <w:vAlign w:val="center"/>
          </w:tcPr>
          <w:p w14:paraId="2F4BDCDB" w14:textId="5F0E091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C6484E5" w14:textId="3B155DD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0.0030 </w:t>
            </w:r>
          </w:p>
        </w:tc>
        <w:tc>
          <w:tcPr>
            <w:tcW w:w="4950" w:type="dxa"/>
            <w:vAlign w:val="center"/>
          </w:tcPr>
          <w:p w14:paraId="074AF5AC" w14:textId="6AB4F8E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fibronectin type III domain-containing protein 3B   </w:t>
            </w:r>
          </w:p>
        </w:tc>
      </w:tr>
      <w:tr w:rsidR="009D26B2" w:rsidRPr="001A1339" w14:paraId="1752CBCF" w14:textId="77777777" w:rsidTr="00F56A87">
        <w:tc>
          <w:tcPr>
            <w:tcW w:w="1350" w:type="dxa"/>
            <w:vAlign w:val="center"/>
          </w:tcPr>
          <w:p w14:paraId="0CDC7E83" w14:textId="51AB4A9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gene4583</w:t>
            </w:r>
          </w:p>
        </w:tc>
        <w:tc>
          <w:tcPr>
            <w:tcW w:w="780" w:type="dxa"/>
            <w:vAlign w:val="center"/>
          </w:tcPr>
          <w:p w14:paraId="01EE26D5" w14:textId="39731C1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0.7345 </w:t>
            </w:r>
          </w:p>
        </w:tc>
        <w:tc>
          <w:tcPr>
            <w:tcW w:w="945" w:type="dxa"/>
            <w:vAlign w:val="center"/>
          </w:tcPr>
          <w:p w14:paraId="2854788C" w14:textId="387F979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BA14B0F" w14:textId="3DBD4FF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0.0090 </w:t>
            </w:r>
          </w:p>
        </w:tc>
        <w:tc>
          <w:tcPr>
            <w:tcW w:w="4950" w:type="dxa"/>
            <w:vAlign w:val="center"/>
          </w:tcPr>
          <w:p w14:paraId="05C951C6" w14:textId="3BBE7EE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grancalcin   </w:t>
            </w:r>
          </w:p>
        </w:tc>
      </w:tr>
      <w:tr w:rsidR="009D26B2" w:rsidRPr="001A1339" w14:paraId="725F7D2A" w14:textId="77777777" w:rsidTr="00F56A87">
        <w:tc>
          <w:tcPr>
            <w:tcW w:w="1350" w:type="dxa"/>
            <w:vAlign w:val="center"/>
          </w:tcPr>
          <w:p w14:paraId="5E61847C" w14:textId="3359A9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gene10568</w:t>
            </w:r>
          </w:p>
        </w:tc>
        <w:tc>
          <w:tcPr>
            <w:tcW w:w="780" w:type="dxa"/>
            <w:vAlign w:val="center"/>
          </w:tcPr>
          <w:p w14:paraId="5E248367" w14:textId="100A2B4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0.7983 </w:t>
            </w:r>
          </w:p>
        </w:tc>
        <w:tc>
          <w:tcPr>
            <w:tcW w:w="945" w:type="dxa"/>
            <w:vAlign w:val="center"/>
          </w:tcPr>
          <w:p w14:paraId="39D1F803" w14:textId="11E651D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7244CA7" w14:textId="22B1177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0.0319 </w:t>
            </w:r>
          </w:p>
        </w:tc>
        <w:tc>
          <w:tcPr>
            <w:tcW w:w="4950" w:type="dxa"/>
            <w:vAlign w:val="center"/>
          </w:tcPr>
          <w:p w14:paraId="569D7A09" w14:textId="16183A5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probable low affinity copper uptake protein 2 isoform X1      </w:t>
            </w:r>
          </w:p>
        </w:tc>
      </w:tr>
      <w:tr w:rsidR="009D26B2" w:rsidRPr="001A1339" w14:paraId="7442379B" w14:textId="77777777" w:rsidTr="00F56A87">
        <w:tc>
          <w:tcPr>
            <w:tcW w:w="1350" w:type="dxa"/>
            <w:vAlign w:val="center"/>
          </w:tcPr>
          <w:p w14:paraId="5451A28D" w14:textId="11B7068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gene22303</w:t>
            </w:r>
          </w:p>
        </w:tc>
        <w:tc>
          <w:tcPr>
            <w:tcW w:w="780" w:type="dxa"/>
            <w:vAlign w:val="center"/>
          </w:tcPr>
          <w:p w14:paraId="5AD5E372" w14:textId="712AF2B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1.3434 </w:t>
            </w:r>
          </w:p>
        </w:tc>
        <w:tc>
          <w:tcPr>
            <w:tcW w:w="945" w:type="dxa"/>
            <w:vAlign w:val="center"/>
          </w:tcPr>
          <w:p w14:paraId="5A837FA7" w14:textId="4BDE9FD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1C51173" w14:textId="7EDED3B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0.0003 </w:t>
            </w:r>
          </w:p>
        </w:tc>
        <w:tc>
          <w:tcPr>
            <w:tcW w:w="4950" w:type="dxa"/>
            <w:vAlign w:val="center"/>
          </w:tcPr>
          <w:p w14:paraId="003B0BD9" w14:textId="3A82F93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zinc finger protein 101 isoform X1   </w:t>
            </w:r>
          </w:p>
        </w:tc>
      </w:tr>
      <w:tr w:rsidR="009D26B2" w:rsidRPr="001A1339" w14:paraId="6F773E98" w14:textId="77777777" w:rsidTr="00F56A87">
        <w:tc>
          <w:tcPr>
            <w:tcW w:w="1350" w:type="dxa"/>
            <w:vAlign w:val="center"/>
          </w:tcPr>
          <w:p w14:paraId="2B5C39DA" w14:textId="35833D3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gene18971</w:t>
            </w:r>
          </w:p>
        </w:tc>
        <w:tc>
          <w:tcPr>
            <w:tcW w:w="780" w:type="dxa"/>
            <w:vAlign w:val="center"/>
          </w:tcPr>
          <w:p w14:paraId="0C24364B" w14:textId="17AF6CD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1.3224 </w:t>
            </w:r>
          </w:p>
        </w:tc>
        <w:tc>
          <w:tcPr>
            <w:tcW w:w="945" w:type="dxa"/>
            <w:vAlign w:val="center"/>
          </w:tcPr>
          <w:p w14:paraId="64438368" w14:textId="36A6C2D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D151469" w14:textId="456C6A3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0.0101 </w:t>
            </w:r>
          </w:p>
        </w:tc>
        <w:tc>
          <w:tcPr>
            <w:tcW w:w="4950" w:type="dxa"/>
            <w:vAlign w:val="center"/>
          </w:tcPr>
          <w:p w14:paraId="7CBCBBA2" w14:textId="4D9EA19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kynurenine formamidase isoform X1   </w:t>
            </w:r>
          </w:p>
        </w:tc>
      </w:tr>
      <w:tr w:rsidR="009D26B2" w:rsidRPr="001A1339" w14:paraId="45ED5B7F" w14:textId="77777777" w:rsidTr="00F56A87">
        <w:tc>
          <w:tcPr>
            <w:tcW w:w="1350" w:type="dxa"/>
            <w:vAlign w:val="center"/>
          </w:tcPr>
          <w:p w14:paraId="4CA93A17" w14:textId="06D059B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gene2696</w:t>
            </w:r>
          </w:p>
        </w:tc>
        <w:tc>
          <w:tcPr>
            <w:tcW w:w="780" w:type="dxa"/>
            <w:vAlign w:val="center"/>
          </w:tcPr>
          <w:p w14:paraId="13265B5A" w14:textId="3FEE694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1.1686 </w:t>
            </w:r>
          </w:p>
        </w:tc>
        <w:tc>
          <w:tcPr>
            <w:tcW w:w="945" w:type="dxa"/>
            <w:vAlign w:val="center"/>
          </w:tcPr>
          <w:p w14:paraId="418B3AC0" w14:textId="368C78E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559B44A" w14:textId="6B32D6D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7.16E-05</w:t>
            </w:r>
          </w:p>
        </w:tc>
        <w:tc>
          <w:tcPr>
            <w:tcW w:w="4950" w:type="dxa"/>
            <w:vAlign w:val="center"/>
          </w:tcPr>
          <w:p w14:paraId="2D663ADF" w14:textId="59AB1BE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cytochrome b561 domain-containing protein 1 isoform X1   </w:t>
            </w:r>
          </w:p>
        </w:tc>
      </w:tr>
      <w:tr w:rsidR="009D26B2" w:rsidRPr="001A1339" w14:paraId="7CDA2D1C" w14:textId="77777777" w:rsidTr="00F56A87">
        <w:tc>
          <w:tcPr>
            <w:tcW w:w="1350" w:type="dxa"/>
            <w:vAlign w:val="center"/>
          </w:tcPr>
          <w:p w14:paraId="3DDBF2D9" w14:textId="020DDF0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gene1267</w:t>
            </w:r>
          </w:p>
        </w:tc>
        <w:tc>
          <w:tcPr>
            <w:tcW w:w="780" w:type="dxa"/>
            <w:vAlign w:val="center"/>
          </w:tcPr>
          <w:p w14:paraId="3A005542" w14:textId="3849194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1.2517 </w:t>
            </w:r>
          </w:p>
        </w:tc>
        <w:tc>
          <w:tcPr>
            <w:tcW w:w="945" w:type="dxa"/>
            <w:vAlign w:val="center"/>
          </w:tcPr>
          <w:p w14:paraId="39D3AA6E" w14:textId="46064F5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83E158E" w14:textId="18696F7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2.26E-07</w:t>
            </w:r>
          </w:p>
        </w:tc>
        <w:tc>
          <w:tcPr>
            <w:tcW w:w="4950" w:type="dxa"/>
            <w:vAlign w:val="center"/>
          </w:tcPr>
          <w:p w14:paraId="50CDA906" w14:textId="145AC0F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pre-mRNA-splicing factor 38B</w:t>
            </w:r>
          </w:p>
        </w:tc>
      </w:tr>
      <w:tr w:rsidR="009D26B2" w:rsidRPr="001A1339" w14:paraId="38628D2E" w14:textId="77777777" w:rsidTr="00F56A87">
        <w:tc>
          <w:tcPr>
            <w:tcW w:w="1350" w:type="dxa"/>
            <w:vAlign w:val="center"/>
          </w:tcPr>
          <w:p w14:paraId="4CD07527" w14:textId="6931CF7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gene4603</w:t>
            </w:r>
          </w:p>
        </w:tc>
        <w:tc>
          <w:tcPr>
            <w:tcW w:w="780" w:type="dxa"/>
            <w:vAlign w:val="center"/>
          </w:tcPr>
          <w:p w14:paraId="742B3B52" w14:textId="675BFF9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1.2086 </w:t>
            </w:r>
          </w:p>
        </w:tc>
        <w:tc>
          <w:tcPr>
            <w:tcW w:w="945" w:type="dxa"/>
            <w:vAlign w:val="center"/>
          </w:tcPr>
          <w:p w14:paraId="398FB70B" w14:textId="7B1EA34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96DFD62" w14:textId="1FE6154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0.0319 </w:t>
            </w:r>
          </w:p>
        </w:tc>
        <w:tc>
          <w:tcPr>
            <w:tcW w:w="4950" w:type="dxa"/>
            <w:vAlign w:val="center"/>
          </w:tcPr>
          <w:p w14:paraId="6B9E7104" w14:textId="78A99F3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NEDD4-binding protein 3   </w:t>
            </w:r>
          </w:p>
        </w:tc>
      </w:tr>
      <w:tr w:rsidR="009D26B2" w:rsidRPr="001A1339" w14:paraId="1AFCDD1F" w14:textId="77777777" w:rsidTr="00F56A87">
        <w:tc>
          <w:tcPr>
            <w:tcW w:w="1350" w:type="dxa"/>
            <w:vAlign w:val="center"/>
          </w:tcPr>
          <w:p w14:paraId="37CEF8C0" w14:textId="36F0930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gene5562</w:t>
            </w:r>
          </w:p>
        </w:tc>
        <w:tc>
          <w:tcPr>
            <w:tcW w:w="780" w:type="dxa"/>
            <w:vAlign w:val="center"/>
          </w:tcPr>
          <w:p w14:paraId="1A29ABD4" w14:textId="4F68A67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1.1891 </w:t>
            </w:r>
          </w:p>
        </w:tc>
        <w:tc>
          <w:tcPr>
            <w:tcW w:w="945" w:type="dxa"/>
            <w:vAlign w:val="center"/>
          </w:tcPr>
          <w:p w14:paraId="4BB1A1D5" w14:textId="6169EEF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89A3C98" w14:textId="58CA1D1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0.0396 </w:t>
            </w:r>
          </w:p>
        </w:tc>
        <w:tc>
          <w:tcPr>
            <w:tcW w:w="4950" w:type="dxa"/>
            <w:vAlign w:val="center"/>
          </w:tcPr>
          <w:p w14:paraId="501399B7" w14:textId="1E4DF8D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hemoglobin subunit beta   </w:t>
            </w:r>
          </w:p>
        </w:tc>
      </w:tr>
      <w:tr w:rsidR="009D26B2" w:rsidRPr="001A1339" w14:paraId="178F672A" w14:textId="77777777" w:rsidTr="00F56A87">
        <w:tc>
          <w:tcPr>
            <w:tcW w:w="1350" w:type="dxa"/>
            <w:vAlign w:val="center"/>
          </w:tcPr>
          <w:p w14:paraId="71BBA75B" w14:textId="46451DA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gene26143</w:t>
            </w:r>
          </w:p>
        </w:tc>
        <w:tc>
          <w:tcPr>
            <w:tcW w:w="780" w:type="dxa"/>
            <w:vAlign w:val="center"/>
          </w:tcPr>
          <w:p w14:paraId="471037A2" w14:textId="7CC7B51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1.1617 </w:t>
            </w:r>
          </w:p>
        </w:tc>
        <w:tc>
          <w:tcPr>
            <w:tcW w:w="945" w:type="dxa"/>
            <w:vAlign w:val="center"/>
          </w:tcPr>
          <w:p w14:paraId="54331924" w14:textId="380191C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7586B5F" w14:textId="5CCB5B0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0.0010 </w:t>
            </w:r>
          </w:p>
        </w:tc>
        <w:tc>
          <w:tcPr>
            <w:tcW w:w="4950" w:type="dxa"/>
            <w:vAlign w:val="center"/>
          </w:tcPr>
          <w:p w14:paraId="261BE791" w14:textId="3051281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E3 ubiquitin-protein ligase SIAH1   </w:t>
            </w:r>
          </w:p>
        </w:tc>
      </w:tr>
      <w:tr w:rsidR="009D26B2" w:rsidRPr="001A1339" w14:paraId="2CF43F4B" w14:textId="77777777" w:rsidTr="00F56A87">
        <w:tc>
          <w:tcPr>
            <w:tcW w:w="1350" w:type="dxa"/>
            <w:vAlign w:val="center"/>
          </w:tcPr>
          <w:p w14:paraId="737586A7" w14:textId="648F6CA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gene5214</w:t>
            </w:r>
          </w:p>
        </w:tc>
        <w:tc>
          <w:tcPr>
            <w:tcW w:w="780" w:type="dxa"/>
            <w:vAlign w:val="center"/>
          </w:tcPr>
          <w:p w14:paraId="7EBBB10C" w14:textId="147B2F9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0.8504 </w:t>
            </w:r>
          </w:p>
        </w:tc>
        <w:tc>
          <w:tcPr>
            <w:tcW w:w="945" w:type="dxa"/>
            <w:vAlign w:val="center"/>
          </w:tcPr>
          <w:p w14:paraId="01840749" w14:textId="2F41AE5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1181A9D" w14:textId="006F89D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0.0299 </w:t>
            </w:r>
          </w:p>
        </w:tc>
        <w:tc>
          <w:tcPr>
            <w:tcW w:w="4950" w:type="dxa"/>
            <w:vAlign w:val="center"/>
          </w:tcPr>
          <w:p w14:paraId="54C1E17C" w14:textId="347C43E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serglycin   </w:t>
            </w:r>
          </w:p>
        </w:tc>
      </w:tr>
      <w:tr w:rsidR="009D26B2" w:rsidRPr="001A1339" w14:paraId="2A41297F" w14:textId="77777777" w:rsidTr="00F56A87">
        <w:tc>
          <w:tcPr>
            <w:tcW w:w="1350" w:type="dxa"/>
            <w:vAlign w:val="center"/>
          </w:tcPr>
          <w:p w14:paraId="312CF3A4" w14:textId="6D482C7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gene5181</w:t>
            </w:r>
          </w:p>
        </w:tc>
        <w:tc>
          <w:tcPr>
            <w:tcW w:w="780" w:type="dxa"/>
            <w:vAlign w:val="center"/>
          </w:tcPr>
          <w:p w14:paraId="248BBACA" w14:textId="54DD6DA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0.9540 </w:t>
            </w:r>
          </w:p>
        </w:tc>
        <w:tc>
          <w:tcPr>
            <w:tcW w:w="945" w:type="dxa"/>
            <w:vAlign w:val="center"/>
          </w:tcPr>
          <w:p w14:paraId="1F89938D" w14:textId="05CB45C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BEE5C97" w14:textId="52089BD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0.0018 </w:t>
            </w:r>
          </w:p>
        </w:tc>
        <w:tc>
          <w:tcPr>
            <w:tcW w:w="4950" w:type="dxa"/>
            <w:vAlign w:val="center"/>
          </w:tcPr>
          <w:p w14:paraId="0262FAEE" w14:textId="1E46330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allograft inflammatory factor 1 isoform X1   </w:t>
            </w:r>
          </w:p>
        </w:tc>
      </w:tr>
      <w:tr w:rsidR="009D26B2" w:rsidRPr="001A1339" w14:paraId="04BD6FAF" w14:textId="77777777" w:rsidTr="00F56A87">
        <w:tc>
          <w:tcPr>
            <w:tcW w:w="1350" w:type="dxa"/>
            <w:vAlign w:val="center"/>
          </w:tcPr>
          <w:p w14:paraId="20E1A6FC" w14:textId="04DEBD5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gene5473</w:t>
            </w:r>
          </w:p>
        </w:tc>
        <w:tc>
          <w:tcPr>
            <w:tcW w:w="780" w:type="dxa"/>
            <w:vAlign w:val="center"/>
          </w:tcPr>
          <w:p w14:paraId="0BCFE4B9" w14:textId="4DC36EB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0.6334 </w:t>
            </w:r>
          </w:p>
        </w:tc>
        <w:tc>
          <w:tcPr>
            <w:tcW w:w="945" w:type="dxa"/>
            <w:vAlign w:val="center"/>
          </w:tcPr>
          <w:p w14:paraId="41863226" w14:textId="623FF5B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43EA456" w14:textId="2F4FFFB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0.0247 </w:t>
            </w:r>
          </w:p>
        </w:tc>
        <w:tc>
          <w:tcPr>
            <w:tcW w:w="4950" w:type="dxa"/>
            <w:vAlign w:val="center"/>
          </w:tcPr>
          <w:p w14:paraId="02334A7E" w14:textId="061FCD1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40S ribosomal protein S24 isoform c    </w:t>
            </w:r>
          </w:p>
        </w:tc>
      </w:tr>
      <w:tr w:rsidR="009D26B2" w:rsidRPr="001A1339" w14:paraId="1C6B7B20" w14:textId="77777777" w:rsidTr="00F56A87">
        <w:tc>
          <w:tcPr>
            <w:tcW w:w="1350" w:type="dxa"/>
            <w:vAlign w:val="center"/>
          </w:tcPr>
          <w:p w14:paraId="727250FC" w14:textId="701303B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newGene56673</w:t>
            </w:r>
          </w:p>
        </w:tc>
        <w:tc>
          <w:tcPr>
            <w:tcW w:w="780" w:type="dxa"/>
            <w:vAlign w:val="center"/>
          </w:tcPr>
          <w:p w14:paraId="2699BE2A" w14:textId="5D7A2E6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1.4349 </w:t>
            </w:r>
          </w:p>
        </w:tc>
        <w:tc>
          <w:tcPr>
            <w:tcW w:w="945" w:type="dxa"/>
            <w:vAlign w:val="center"/>
          </w:tcPr>
          <w:p w14:paraId="732107BA" w14:textId="4AC38B2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5326CCB" w14:textId="2B120F0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0.0044 </w:t>
            </w:r>
          </w:p>
        </w:tc>
        <w:tc>
          <w:tcPr>
            <w:tcW w:w="4950" w:type="dxa"/>
            <w:vAlign w:val="center"/>
          </w:tcPr>
          <w:p w14:paraId="0A849C43" w14:textId="0D0C8EE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rho-related GTP-binding protein RhoF isoform X1</w:t>
            </w:r>
          </w:p>
        </w:tc>
      </w:tr>
      <w:tr w:rsidR="009D26B2" w:rsidRPr="001A1339" w14:paraId="3BDEFB3A" w14:textId="77777777" w:rsidTr="00F56A87">
        <w:tc>
          <w:tcPr>
            <w:tcW w:w="1350" w:type="dxa"/>
            <w:vAlign w:val="center"/>
          </w:tcPr>
          <w:p w14:paraId="625F4AB9" w14:textId="2482F53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gene10563</w:t>
            </w:r>
          </w:p>
        </w:tc>
        <w:tc>
          <w:tcPr>
            <w:tcW w:w="780" w:type="dxa"/>
            <w:vAlign w:val="center"/>
          </w:tcPr>
          <w:p w14:paraId="7CC27BB6" w14:textId="3353F94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0.8293 </w:t>
            </w:r>
          </w:p>
        </w:tc>
        <w:tc>
          <w:tcPr>
            <w:tcW w:w="945" w:type="dxa"/>
            <w:vAlign w:val="center"/>
          </w:tcPr>
          <w:p w14:paraId="4C10F385" w14:textId="4ABE778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15B1FA4" w14:textId="6ED69F6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0.0081 </w:t>
            </w:r>
          </w:p>
        </w:tc>
        <w:tc>
          <w:tcPr>
            <w:tcW w:w="4950" w:type="dxa"/>
            <w:vAlign w:val="center"/>
          </w:tcPr>
          <w:p w14:paraId="5FD9A6C0" w14:textId="35D304B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sorting nexin-30   </w:t>
            </w:r>
          </w:p>
        </w:tc>
      </w:tr>
      <w:tr w:rsidR="009D26B2" w:rsidRPr="001A1339" w14:paraId="37D1F53A" w14:textId="77777777" w:rsidTr="00F56A87">
        <w:tc>
          <w:tcPr>
            <w:tcW w:w="1350" w:type="dxa"/>
            <w:vAlign w:val="center"/>
          </w:tcPr>
          <w:p w14:paraId="6D28980B" w14:textId="4F057E7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gene19382</w:t>
            </w:r>
          </w:p>
        </w:tc>
        <w:tc>
          <w:tcPr>
            <w:tcW w:w="780" w:type="dxa"/>
            <w:vAlign w:val="center"/>
          </w:tcPr>
          <w:p w14:paraId="495DDEF3" w14:textId="378F891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1.3758 </w:t>
            </w:r>
          </w:p>
        </w:tc>
        <w:tc>
          <w:tcPr>
            <w:tcW w:w="945" w:type="dxa"/>
            <w:vAlign w:val="center"/>
          </w:tcPr>
          <w:p w14:paraId="313EDAFB" w14:textId="07FBD1B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363ACB1" w14:textId="3AAE574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0.0024 </w:t>
            </w:r>
          </w:p>
        </w:tc>
        <w:tc>
          <w:tcPr>
            <w:tcW w:w="4950" w:type="dxa"/>
            <w:vAlign w:val="center"/>
          </w:tcPr>
          <w:p w14:paraId="31E4F684" w14:textId="7B67CCC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tumor necrosis factor-inducible gene 6 protein</w:t>
            </w:r>
          </w:p>
        </w:tc>
      </w:tr>
      <w:tr w:rsidR="009D26B2" w:rsidRPr="001A1339" w14:paraId="1D331D5E" w14:textId="77777777" w:rsidTr="00F56A87">
        <w:tc>
          <w:tcPr>
            <w:tcW w:w="1350" w:type="dxa"/>
            <w:vAlign w:val="center"/>
          </w:tcPr>
          <w:p w14:paraId="0CB992A8" w14:textId="20D18C6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gene7473</w:t>
            </w:r>
          </w:p>
        </w:tc>
        <w:tc>
          <w:tcPr>
            <w:tcW w:w="780" w:type="dxa"/>
            <w:vAlign w:val="center"/>
          </w:tcPr>
          <w:p w14:paraId="463BEFAD" w14:textId="188AFED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1.9071 </w:t>
            </w:r>
          </w:p>
        </w:tc>
        <w:tc>
          <w:tcPr>
            <w:tcW w:w="945" w:type="dxa"/>
            <w:vAlign w:val="center"/>
          </w:tcPr>
          <w:p w14:paraId="0466A5FB" w14:textId="62A8BC8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0FA3166" w14:textId="4D56703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2.07E-08</w:t>
            </w:r>
          </w:p>
        </w:tc>
        <w:tc>
          <w:tcPr>
            <w:tcW w:w="4950" w:type="dxa"/>
            <w:vAlign w:val="center"/>
          </w:tcPr>
          <w:p w14:paraId="4945FE21" w14:textId="5828876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BEN domain-containing protein 7 isoform X3</w:t>
            </w:r>
          </w:p>
        </w:tc>
      </w:tr>
      <w:tr w:rsidR="009D26B2" w:rsidRPr="001A1339" w14:paraId="41EE7D9B" w14:textId="77777777" w:rsidTr="00F56A87">
        <w:tc>
          <w:tcPr>
            <w:tcW w:w="1350" w:type="dxa"/>
            <w:vAlign w:val="center"/>
          </w:tcPr>
          <w:p w14:paraId="4CFA6FC5" w14:textId="2202FCF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gene24941</w:t>
            </w:r>
          </w:p>
        </w:tc>
        <w:tc>
          <w:tcPr>
            <w:tcW w:w="780" w:type="dxa"/>
            <w:vAlign w:val="center"/>
          </w:tcPr>
          <w:p w14:paraId="3E9EC37D" w14:textId="275F3C8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0.7573 </w:t>
            </w:r>
          </w:p>
        </w:tc>
        <w:tc>
          <w:tcPr>
            <w:tcW w:w="945" w:type="dxa"/>
            <w:vAlign w:val="center"/>
          </w:tcPr>
          <w:p w14:paraId="6BBE73F7" w14:textId="7E568F7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473B79B" w14:textId="081AF34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0.0348 </w:t>
            </w:r>
          </w:p>
        </w:tc>
        <w:tc>
          <w:tcPr>
            <w:tcW w:w="4950" w:type="dxa"/>
            <w:vAlign w:val="center"/>
          </w:tcPr>
          <w:p w14:paraId="665765EF" w14:textId="25E027D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myosin regulatory light chain 12A </w:t>
            </w:r>
          </w:p>
        </w:tc>
      </w:tr>
      <w:tr w:rsidR="009D26B2" w:rsidRPr="001A1339" w14:paraId="1E7D2C1D" w14:textId="77777777" w:rsidTr="00F56A87">
        <w:tc>
          <w:tcPr>
            <w:tcW w:w="1350" w:type="dxa"/>
            <w:vAlign w:val="center"/>
          </w:tcPr>
          <w:p w14:paraId="75557FD8" w14:textId="67B0660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newGene58489</w:t>
            </w:r>
          </w:p>
        </w:tc>
        <w:tc>
          <w:tcPr>
            <w:tcW w:w="780" w:type="dxa"/>
            <w:vAlign w:val="center"/>
          </w:tcPr>
          <w:p w14:paraId="6C1667D2" w14:textId="0BA19FE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1.2928 </w:t>
            </w:r>
          </w:p>
        </w:tc>
        <w:tc>
          <w:tcPr>
            <w:tcW w:w="945" w:type="dxa"/>
            <w:vAlign w:val="center"/>
          </w:tcPr>
          <w:p w14:paraId="3299C1ED" w14:textId="59C9C58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FB16475" w14:textId="0CF2A3D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0.0170 </w:t>
            </w:r>
          </w:p>
        </w:tc>
        <w:tc>
          <w:tcPr>
            <w:tcW w:w="4950" w:type="dxa"/>
            <w:vAlign w:val="center"/>
          </w:tcPr>
          <w:p w14:paraId="6367C1A8" w14:textId="2365CC6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proofErr w:type="gramStart"/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similar to</w:t>
            </w:r>
            <w:proofErr w:type="gramEnd"/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 zinc finger protein 569, isoform CRA_a </w:t>
            </w:r>
          </w:p>
        </w:tc>
      </w:tr>
      <w:tr w:rsidR="009D26B2" w:rsidRPr="001A1339" w14:paraId="0CF64A04" w14:textId="77777777" w:rsidTr="00F56A87">
        <w:tc>
          <w:tcPr>
            <w:tcW w:w="1350" w:type="dxa"/>
            <w:vAlign w:val="center"/>
          </w:tcPr>
          <w:p w14:paraId="43122575" w14:textId="7546040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gene27706</w:t>
            </w:r>
          </w:p>
        </w:tc>
        <w:tc>
          <w:tcPr>
            <w:tcW w:w="780" w:type="dxa"/>
            <w:vAlign w:val="center"/>
          </w:tcPr>
          <w:p w14:paraId="2A33D9F0" w14:textId="5280DFE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1.2400 </w:t>
            </w:r>
          </w:p>
        </w:tc>
        <w:tc>
          <w:tcPr>
            <w:tcW w:w="945" w:type="dxa"/>
            <w:vAlign w:val="center"/>
          </w:tcPr>
          <w:p w14:paraId="223C9D43" w14:textId="2CACBAD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A69DB59" w14:textId="5384FEF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0.0213 </w:t>
            </w:r>
          </w:p>
        </w:tc>
        <w:tc>
          <w:tcPr>
            <w:tcW w:w="4950" w:type="dxa"/>
            <w:vAlign w:val="center"/>
          </w:tcPr>
          <w:p w14:paraId="1A10AE2A" w14:textId="136089E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5-aminolevulinate synthase, erythroid-specific, mitochondrial isoform X1   </w:t>
            </w:r>
          </w:p>
        </w:tc>
      </w:tr>
      <w:tr w:rsidR="009D26B2" w:rsidRPr="001A1339" w14:paraId="3B681A79" w14:textId="77777777" w:rsidTr="00F56A87">
        <w:tc>
          <w:tcPr>
            <w:tcW w:w="1350" w:type="dxa"/>
            <w:vAlign w:val="center"/>
          </w:tcPr>
          <w:p w14:paraId="5F823D3D" w14:textId="1A14C42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gene20329</w:t>
            </w:r>
          </w:p>
        </w:tc>
        <w:tc>
          <w:tcPr>
            <w:tcW w:w="780" w:type="dxa"/>
            <w:vAlign w:val="center"/>
          </w:tcPr>
          <w:p w14:paraId="2274396F" w14:textId="351A591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1.1646 </w:t>
            </w:r>
          </w:p>
        </w:tc>
        <w:tc>
          <w:tcPr>
            <w:tcW w:w="945" w:type="dxa"/>
            <w:vAlign w:val="center"/>
          </w:tcPr>
          <w:p w14:paraId="5FCC1CDB" w14:textId="7987C2C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47BECFA" w14:textId="3035637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7.57E-07</w:t>
            </w:r>
          </w:p>
        </w:tc>
        <w:tc>
          <w:tcPr>
            <w:tcW w:w="4950" w:type="dxa"/>
            <w:vAlign w:val="center"/>
          </w:tcPr>
          <w:p w14:paraId="113F107C" w14:textId="79982D8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EVI2A isoform X2   </w:t>
            </w:r>
          </w:p>
        </w:tc>
      </w:tr>
      <w:tr w:rsidR="009D26B2" w:rsidRPr="001A1339" w14:paraId="6F30A520" w14:textId="77777777" w:rsidTr="00F56A87">
        <w:tc>
          <w:tcPr>
            <w:tcW w:w="1350" w:type="dxa"/>
            <w:vAlign w:val="center"/>
          </w:tcPr>
          <w:p w14:paraId="23CC5AFE" w14:textId="29B5D6B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newGene22480</w:t>
            </w:r>
          </w:p>
        </w:tc>
        <w:tc>
          <w:tcPr>
            <w:tcW w:w="780" w:type="dxa"/>
            <w:vAlign w:val="center"/>
          </w:tcPr>
          <w:p w14:paraId="71CB7D3D" w14:textId="4ED9903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1.5067 </w:t>
            </w:r>
          </w:p>
        </w:tc>
        <w:tc>
          <w:tcPr>
            <w:tcW w:w="945" w:type="dxa"/>
            <w:vAlign w:val="center"/>
          </w:tcPr>
          <w:p w14:paraId="26908B7E" w14:textId="6848713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2441DD8" w14:textId="0B35354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1.89E-07</w:t>
            </w:r>
          </w:p>
        </w:tc>
        <w:tc>
          <w:tcPr>
            <w:tcW w:w="4950" w:type="dxa"/>
            <w:vAlign w:val="center"/>
          </w:tcPr>
          <w:p w14:paraId="5A399C5E" w14:textId="5E16709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EGK_14950, partial     </w:t>
            </w:r>
          </w:p>
        </w:tc>
      </w:tr>
      <w:tr w:rsidR="009D26B2" w:rsidRPr="001A1339" w14:paraId="54A746AB" w14:textId="77777777" w:rsidTr="00F56A87">
        <w:tc>
          <w:tcPr>
            <w:tcW w:w="1350" w:type="dxa"/>
            <w:vAlign w:val="center"/>
          </w:tcPr>
          <w:p w14:paraId="383BBACE" w14:textId="3FFB46C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lastRenderedPageBreak/>
              <w:t>gene20198</w:t>
            </w:r>
          </w:p>
        </w:tc>
        <w:tc>
          <w:tcPr>
            <w:tcW w:w="780" w:type="dxa"/>
            <w:vAlign w:val="center"/>
          </w:tcPr>
          <w:p w14:paraId="667A462D" w14:textId="0B7E704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0.8985 </w:t>
            </w:r>
          </w:p>
        </w:tc>
        <w:tc>
          <w:tcPr>
            <w:tcW w:w="945" w:type="dxa"/>
            <w:vAlign w:val="center"/>
          </w:tcPr>
          <w:p w14:paraId="7BE32847" w14:textId="3E2BF68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48D1644" w14:textId="134AB4D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0.0294 </w:t>
            </w:r>
          </w:p>
        </w:tc>
        <w:tc>
          <w:tcPr>
            <w:tcW w:w="4950" w:type="dxa"/>
            <w:vAlign w:val="center"/>
          </w:tcPr>
          <w:p w14:paraId="439C0CE3" w14:textId="1DEB7DF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pleckstrin homology domain-containing family M member 1   </w:t>
            </w:r>
          </w:p>
        </w:tc>
      </w:tr>
      <w:tr w:rsidR="009D26B2" w:rsidRPr="001A1339" w14:paraId="2A5FD3FA" w14:textId="77777777" w:rsidTr="00F56A87">
        <w:tc>
          <w:tcPr>
            <w:tcW w:w="1350" w:type="dxa"/>
            <w:vAlign w:val="center"/>
          </w:tcPr>
          <w:p w14:paraId="166CF35A" w14:textId="25D73CC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gene25916</w:t>
            </w:r>
          </w:p>
        </w:tc>
        <w:tc>
          <w:tcPr>
            <w:tcW w:w="780" w:type="dxa"/>
            <w:vAlign w:val="center"/>
          </w:tcPr>
          <w:p w14:paraId="6CC07C1D" w14:textId="0CA6865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0.6693 </w:t>
            </w:r>
          </w:p>
        </w:tc>
        <w:tc>
          <w:tcPr>
            <w:tcW w:w="945" w:type="dxa"/>
            <w:vAlign w:val="center"/>
          </w:tcPr>
          <w:p w14:paraId="2F665C1F" w14:textId="379CEDE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4E8E735" w14:textId="3408B58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0.0263 </w:t>
            </w:r>
          </w:p>
        </w:tc>
        <w:tc>
          <w:tcPr>
            <w:tcW w:w="4950" w:type="dxa"/>
            <w:vAlign w:val="center"/>
          </w:tcPr>
          <w:p w14:paraId="75FA9CD7" w14:textId="6E4C76B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cohesin subunit SA-2 isoform X1</w:t>
            </w:r>
          </w:p>
        </w:tc>
      </w:tr>
      <w:tr w:rsidR="009D26B2" w:rsidRPr="001A1339" w14:paraId="42762532" w14:textId="77777777" w:rsidTr="00F56A87">
        <w:tc>
          <w:tcPr>
            <w:tcW w:w="1350" w:type="dxa"/>
            <w:vAlign w:val="center"/>
          </w:tcPr>
          <w:p w14:paraId="3953D8A4" w14:textId="4D42604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gene20847</w:t>
            </w:r>
          </w:p>
        </w:tc>
        <w:tc>
          <w:tcPr>
            <w:tcW w:w="780" w:type="dxa"/>
            <w:vAlign w:val="center"/>
          </w:tcPr>
          <w:p w14:paraId="60AAD59B" w14:textId="6B7CD86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1.0601 </w:t>
            </w:r>
          </w:p>
        </w:tc>
        <w:tc>
          <w:tcPr>
            <w:tcW w:w="945" w:type="dxa"/>
            <w:vAlign w:val="center"/>
          </w:tcPr>
          <w:p w14:paraId="14D186D5" w14:textId="1A5EDF5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52E65F5" w14:textId="4D2A08C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0.0090 </w:t>
            </w:r>
          </w:p>
        </w:tc>
        <w:tc>
          <w:tcPr>
            <w:tcW w:w="4950" w:type="dxa"/>
            <w:vAlign w:val="center"/>
          </w:tcPr>
          <w:p w14:paraId="200A33E9" w14:textId="06746D8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annexin A3   </w:t>
            </w:r>
          </w:p>
        </w:tc>
      </w:tr>
      <w:tr w:rsidR="009D26B2" w:rsidRPr="001A1339" w14:paraId="0DFEE231" w14:textId="77777777" w:rsidTr="00F56A87">
        <w:tc>
          <w:tcPr>
            <w:tcW w:w="1350" w:type="dxa"/>
            <w:vAlign w:val="center"/>
          </w:tcPr>
          <w:p w14:paraId="497DC7CE" w14:textId="0674450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newGene24390</w:t>
            </w:r>
          </w:p>
        </w:tc>
        <w:tc>
          <w:tcPr>
            <w:tcW w:w="780" w:type="dxa"/>
            <w:vAlign w:val="center"/>
          </w:tcPr>
          <w:p w14:paraId="7966FF1A" w14:textId="2F86B9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1.5666 </w:t>
            </w:r>
          </w:p>
        </w:tc>
        <w:tc>
          <w:tcPr>
            <w:tcW w:w="945" w:type="dxa"/>
            <w:vAlign w:val="center"/>
          </w:tcPr>
          <w:p w14:paraId="7F557D68" w14:textId="44AA666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DB8ED74" w14:textId="609FFF0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0.0008 </w:t>
            </w:r>
          </w:p>
        </w:tc>
        <w:tc>
          <w:tcPr>
            <w:tcW w:w="4950" w:type="dxa"/>
            <w:vAlign w:val="center"/>
          </w:tcPr>
          <w:p w14:paraId="0A7A398F" w14:textId="3B9BB74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EGK_17139, partial     </w:t>
            </w:r>
          </w:p>
        </w:tc>
      </w:tr>
      <w:tr w:rsidR="009D26B2" w:rsidRPr="001A1339" w14:paraId="56496124" w14:textId="77777777" w:rsidTr="00F56A87">
        <w:tc>
          <w:tcPr>
            <w:tcW w:w="1350" w:type="dxa"/>
            <w:vAlign w:val="center"/>
          </w:tcPr>
          <w:p w14:paraId="063830F8" w14:textId="358A0BF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gene7448</w:t>
            </w:r>
          </w:p>
        </w:tc>
        <w:tc>
          <w:tcPr>
            <w:tcW w:w="780" w:type="dxa"/>
            <w:vAlign w:val="center"/>
          </w:tcPr>
          <w:p w14:paraId="34BB524A" w14:textId="5E8B9FE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0.7078 </w:t>
            </w:r>
          </w:p>
        </w:tc>
        <w:tc>
          <w:tcPr>
            <w:tcW w:w="945" w:type="dxa"/>
            <w:vAlign w:val="center"/>
          </w:tcPr>
          <w:p w14:paraId="1150C391" w14:textId="5826F21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26B4D9E" w14:textId="7508957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0.0318 </w:t>
            </w:r>
          </w:p>
        </w:tc>
        <w:tc>
          <w:tcPr>
            <w:tcW w:w="4950" w:type="dxa"/>
            <w:vAlign w:val="center"/>
          </w:tcPr>
          <w:p w14:paraId="498D8C3A" w14:textId="5FD2FEB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palmitoyltransferase ZDHHC6 isoform X1 </w:t>
            </w:r>
          </w:p>
        </w:tc>
      </w:tr>
      <w:tr w:rsidR="009D26B2" w:rsidRPr="001A1339" w14:paraId="48B102FF" w14:textId="77777777" w:rsidTr="00F56A87">
        <w:tc>
          <w:tcPr>
            <w:tcW w:w="1350" w:type="dxa"/>
            <w:vAlign w:val="center"/>
          </w:tcPr>
          <w:p w14:paraId="58207446" w14:textId="0BF8FEE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gene15946</w:t>
            </w:r>
          </w:p>
        </w:tc>
        <w:tc>
          <w:tcPr>
            <w:tcW w:w="780" w:type="dxa"/>
            <w:vAlign w:val="center"/>
          </w:tcPr>
          <w:p w14:paraId="7019853B" w14:textId="2D82B2B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1.5150 </w:t>
            </w:r>
          </w:p>
        </w:tc>
        <w:tc>
          <w:tcPr>
            <w:tcW w:w="945" w:type="dxa"/>
            <w:vAlign w:val="center"/>
          </w:tcPr>
          <w:p w14:paraId="1E19268A" w14:textId="6922BF3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5E84A95" w14:textId="655B378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5.24E-08</w:t>
            </w:r>
          </w:p>
        </w:tc>
        <w:tc>
          <w:tcPr>
            <w:tcW w:w="4950" w:type="dxa"/>
            <w:vAlign w:val="center"/>
          </w:tcPr>
          <w:p w14:paraId="7B8216C8" w14:textId="3C8206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canopy homolog 2   </w:t>
            </w:r>
          </w:p>
        </w:tc>
      </w:tr>
      <w:tr w:rsidR="009D26B2" w:rsidRPr="001A1339" w14:paraId="4981BFA8" w14:textId="77777777" w:rsidTr="00F56A87">
        <w:tc>
          <w:tcPr>
            <w:tcW w:w="1350" w:type="dxa"/>
            <w:vAlign w:val="center"/>
          </w:tcPr>
          <w:p w14:paraId="49CCD2B8" w14:textId="6A58DD4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gene7866</w:t>
            </w:r>
          </w:p>
        </w:tc>
        <w:tc>
          <w:tcPr>
            <w:tcW w:w="780" w:type="dxa"/>
            <w:vAlign w:val="center"/>
          </w:tcPr>
          <w:p w14:paraId="51BCADC4" w14:textId="0A0F071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1.6700 </w:t>
            </w:r>
          </w:p>
        </w:tc>
        <w:tc>
          <w:tcPr>
            <w:tcW w:w="945" w:type="dxa"/>
            <w:vAlign w:val="center"/>
          </w:tcPr>
          <w:p w14:paraId="4E6318A3" w14:textId="750F614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AB4F649" w14:textId="776EC19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4.15E-08</w:t>
            </w:r>
          </w:p>
        </w:tc>
        <w:tc>
          <w:tcPr>
            <w:tcW w:w="4950" w:type="dxa"/>
            <w:vAlign w:val="center"/>
          </w:tcPr>
          <w:p w14:paraId="1B593CE4" w14:textId="632EDF3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C-X-C chemokine receptor type 3 isoform X1   </w:t>
            </w:r>
          </w:p>
        </w:tc>
      </w:tr>
      <w:tr w:rsidR="009D26B2" w:rsidRPr="001A1339" w14:paraId="5C7BF5F5" w14:textId="77777777" w:rsidTr="00F56A87">
        <w:tc>
          <w:tcPr>
            <w:tcW w:w="1350" w:type="dxa"/>
            <w:vAlign w:val="center"/>
          </w:tcPr>
          <w:p w14:paraId="11A27F27" w14:textId="6E2CFCE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gene5157</w:t>
            </w:r>
          </w:p>
        </w:tc>
        <w:tc>
          <w:tcPr>
            <w:tcW w:w="780" w:type="dxa"/>
            <w:vAlign w:val="center"/>
          </w:tcPr>
          <w:p w14:paraId="21F4BCF5" w14:textId="7D90242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0.6594 </w:t>
            </w:r>
          </w:p>
        </w:tc>
        <w:tc>
          <w:tcPr>
            <w:tcW w:w="945" w:type="dxa"/>
            <w:vAlign w:val="center"/>
          </w:tcPr>
          <w:p w14:paraId="4501C8E9" w14:textId="6A148E2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0857E8A" w14:textId="6F06700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0.0458 </w:t>
            </w:r>
          </w:p>
        </w:tc>
        <w:tc>
          <w:tcPr>
            <w:tcW w:w="4950" w:type="dxa"/>
            <w:vAlign w:val="center"/>
          </w:tcPr>
          <w:p w14:paraId="4C54638D" w14:textId="1836073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zinc finger protein 24 [Pongo abelii] </w:t>
            </w:r>
          </w:p>
        </w:tc>
      </w:tr>
      <w:tr w:rsidR="009D26B2" w:rsidRPr="001A1339" w14:paraId="6B21B3D6" w14:textId="77777777" w:rsidTr="00F56A87">
        <w:tc>
          <w:tcPr>
            <w:tcW w:w="1350" w:type="dxa"/>
            <w:vAlign w:val="center"/>
          </w:tcPr>
          <w:p w14:paraId="1A979AC3" w14:textId="4EEFE2A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gene27580</w:t>
            </w:r>
          </w:p>
        </w:tc>
        <w:tc>
          <w:tcPr>
            <w:tcW w:w="780" w:type="dxa"/>
            <w:vAlign w:val="center"/>
          </w:tcPr>
          <w:p w14:paraId="4518EDC0" w14:textId="1DC7860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0.8378 </w:t>
            </w:r>
          </w:p>
        </w:tc>
        <w:tc>
          <w:tcPr>
            <w:tcW w:w="945" w:type="dxa"/>
            <w:vAlign w:val="center"/>
          </w:tcPr>
          <w:p w14:paraId="6865C074" w14:textId="319E5D9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22951CF3" w14:textId="6504041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0.0012 </w:t>
            </w:r>
          </w:p>
        </w:tc>
        <w:tc>
          <w:tcPr>
            <w:tcW w:w="4950" w:type="dxa"/>
            <w:vAlign w:val="center"/>
          </w:tcPr>
          <w:p w14:paraId="4D8464F4" w14:textId="6BBE9DD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interferon-inducible protein AIM2   </w:t>
            </w:r>
          </w:p>
        </w:tc>
      </w:tr>
      <w:tr w:rsidR="009D26B2" w:rsidRPr="001A1339" w14:paraId="51363113" w14:textId="77777777" w:rsidTr="00F56A87">
        <w:tc>
          <w:tcPr>
            <w:tcW w:w="1350" w:type="dxa"/>
            <w:vAlign w:val="center"/>
          </w:tcPr>
          <w:p w14:paraId="4146FC53" w14:textId="63D79A8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newGene38398</w:t>
            </w:r>
          </w:p>
        </w:tc>
        <w:tc>
          <w:tcPr>
            <w:tcW w:w="780" w:type="dxa"/>
            <w:vAlign w:val="center"/>
          </w:tcPr>
          <w:p w14:paraId="5B4AD76A" w14:textId="0A6D3AE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1.6912 </w:t>
            </w:r>
          </w:p>
        </w:tc>
        <w:tc>
          <w:tcPr>
            <w:tcW w:w="945" w:type="dxa"/>
            <w:vAlign w:val="center"/>
          </w:tcPr>
          <w:p w14:paraId="6136E07D" w14:textId="2379212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14EF33B" w14:textId="661EFBC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2.28E-08</w:t>
            </w:r>
          </w:p>
        </w:tc>
        <w:tc>
          <w:tcPr>
            <w:tcW w:w="4950" w:type="dxa"/>
            <w:vAlign w:val="center"/>
          </w:tcPr>
          <w:p w14:paraId="1CD5CD6B" w14:textId="0ABA466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immunoglobulin gamma-2 heavy chain, partial</w:t>
            </w:r>
          </w:p>
        </w:tc>
      </w:tr>
      <w:tr w:rsidR="009D26B2" w:rsidRPr="001A1339" w14:paraId="6114C535" w14:textId="77777777" w:rsidTr="00F56A87">
        <w:tc>
          <w:tcPr>
            <w:tcW w:w="1350" w:type="dxa"/>
            <w:vAlign w:val="center"/>
          </w:tcPr>
          <w:p w14:paraId="27059061" w14:textId="61510AA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gene22807</w:t>
            </w:r>
          </w:p>
        </w:tc>
        <w:tc>
          <w:tcPr>
            <w:tcW w:w="780" w:type="dxa"/>
            <w:vAlign w:val="center"/>
          </w:tcPr>
          <w:p w14:paraId="1B8090FD" w14:textId="1B7A1FB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0.8501 </w:t>
            </w:r>
          </w:p>
        </w:tc>
        <w:tc>
          <w:tcPr>
            <w:tcW w:w="945" w:type="dxa"/>
            <w:vAlign w:val="center"/>
          </w:tcPr>
          <w:p w14:paraId="2E46F2C8" w14:textId="78F9B0F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2DCB753" w14:textId="4DAE6F1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0.0340 </w:t>
            </w:r>
          </w:p>
        </w:tc>
        <w:tc>
          <w:tcPr>
            <w:tcW w:w="4950" w:type="dxa"/>
            <w:vAlign w:val="center"/>
          </w:tcPr>
          <w:p w14:paraId="1871CEBC" w14:textId="272BBCA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NADPH--cytochrome P450 reductase   </w:t>
            </w:r>
          </w:p>
        </w:tc>
      </w:tr>
      <w:tr w:rsidR="009D26B2" w:rsidRPr="001A1339" w14:paraId="4066989A" w14:textId="77777777" w:rsidTr="00F56A87">
        <w:tc>
          <w:tcPr>
            <w:tcW w:w="1350" w:type="dxa"/>
            <w:vAlign w:val="center"/>
          </w:tcPr>
          <w:p w14:paraId="74DE63F5" w14:textId="7D12BD6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gene26198</w:t>
            </w:r>
          </w:p>
        </w:tc>
        <w:tc>
          <w:tcPr>
            <w:tcW w:w="780" w:type="dxa"/>
            <w:vAlign w:val="center"/>
          </w:tcPr>
          <w:p w14:paraId="12ADA8D1" w14:textId="371E865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0.8293 </w:t>
            </w:r>
          </w:p>
        </w:tc>
        <w:tc>
          <w:tcPr>
            <w:tcW w:w="945" w:type="dxa"/>
            <w:vAlign w:val="center"/>
          </w:tcPr>
          <w:p w14:paraId="2B320250" w14:textId="1E066E0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88F8D3B" w14:textId="37E9999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0.0358 </w:t>
            </w:r>
          </w:p>
        </w:tc>
        <w:tc>
          <w:tcPr>
            <w:tcW w:w="4950" w:type="dxa"/>
            <w:vAlign w:val="center"/>
          </w:tcPr>
          <w:p w14:paraId="7629E5EC" w14:textId="53F1275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pseudouridine-5&amp;</w:t>
            </w:r>
            <w:proofErr w:type="gramStart"/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apos;-</w:t>
            </w:r>
            <w:proofErr w:type="gramEnd"/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monophosphatase   </w:t>
            </w:r>
          </w:p>
        </w:tc>
      </w:tr>
      <w:tr w:rsidR="009D26B2" w:rsidRPr="001A1339" w14:paraId="521ED19B" w14:textId="77777777" w:rsidTr="00F56A87">
        <w:tc>
          <w:tcPr>
            <w:tcW w:w="1350" w:type="dxa"/>
            <w:vAlign w:val="center"/>
          </w:tcPr>
          <w:p w14:paraId="3AF92E2D" w14:textId="52F8E13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gene10420</w:t>
            </w:r>
          </w:p>
        </w:tc>
        <w:tc>
          <w:tcPr>
            <w:tcW w:w="780" w:type="dxa"/>
            <w:vAlign w:val="center"/>
          </w:tcPr>
          <w:p w14:paraId="046D5336" w14:textId="29159F6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1.2920 </w:t>
            </w:r>
          </w:p>
        </w:tc>
        <w:tc>
          <w:tcPr>
            <w:tcW w:w="945" w:type="dxa"/>
            <w:vAlign w:val="center"/>
          </w:tcPr>
          <w:p w14:paraId="711DF071" w14:textId="77B8309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249E173D" w14:textId="17B6A2A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0.0105 </w:t>
            </w:r>
          </w:p>
        </w:tc>
        <w:tc>
          <w:tcPr>
            <w:tcW w:w="4950" w:type="dxa"/>
            <w:vAlign w:val="center"/>
          </w:tcPr>
          <w:p w14:paraId="5FEE401F" w14:textId="657EF1D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vitellogenin   </w:t>
            </w:r>
          </w:p>
        </w:tc>
      </w:tr>
      <w:tr w:rsidR="009D26B2" w:rsidRPr="001A1339" w14:paraId="5BE6A1D3" w14:textId="77777777" w:rsidTr="00F56A87">
        <w:tc>
          <w:tcPr>
            <w:tcW w:w="1350" w:type="dxa"/>
            <w:vAlign w:val="center"/>
          </w:tcPr>
          <w:p w14:paraId="035C1A2D" w14:textId="30E61D0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gene24870</w:t>
            </w:r>
          </w:p>
        </w:tc>
        <w:tc>
          <w:tcPr>
            <w:tcW w:w="780" w:type="dxa"/>
            <w:vAlign w:val="center"/>
          </w:tcPr>
          <w:p w14:paraId="7F64F547" w14:textId="3D91622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1.0019 </w:t>
            </w:r>
          </w:p>
        </w:tc>
        <w:tc>
          <w:tcPr>
            <w:tcW w:w="945" w:type="dxa"/>
            <w:vAlign w:val="center"/>
          </w:tcPr>
          <w:p w14:paraId="5F22A931" w14:textId="702D5BE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FC19524" w14:textId="5489D3B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0.0336 </w:t>
            </w:r>
          </w:p>
        </w:tc>
        <w:tc>
          <w:tcPr>
            <w:tcW w:w="4950" w:type="dxa"/>
            <w:vAlign w:val="center"/>
          </w:tcPr>
          <w:p w14:paraId="508365D6" w14:textId="520FEE7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inward rectifier potassium channel 2    </w:t>
            </w:r>
          </w:p>
        </w:tc>
      </w:tr>
      <w:tr w:rsidR="009D26B2" w:rsidRPr="001A1339" w14:paraId="41A6ED9C" w14:textId="77777777" w:rsidTr="00F56A87">
        <w:tc>
          <w:tcPr>
            <w:tcW w:w="1350" w:type="dxa"/>
            <w:vAlign w:val="center"/>
          </w:tcPr>
          <w:p w14:paraId="39DB08C0" w14:textId="06F3978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gene404</w:t>
            </w:r>
          </w:p>
        </w:tc>
        <w:tc>
          <w:tcPr>
            <w:tcW w:w="780" w:type="dxa"/>
            <w:vAlign w:val="center"/>
          </w:tcPr>
          <w:p w14:paraId="22EB7336" w14:textId="0D6E3D7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1.0454 </w:t>
            </w:r>
          </w:p>
        </w:tc>
        <w:tc>
          <w:tcPr>
            <w:tcW w:w="945" w:type="dxa"/>
            <w:vAlign w:val="center"/>
          </w:tcPr>
          <w:p w14:paraId="3DAFA0B4" w14:textId="172BDD1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5B4FB2D" w14:textId="468C6D3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0.0086 </w:t>
            </w:r>
          </w:p>
        </w:tc>
        <w:tc>
          <w:tcPr>
            <w:tcW w:w="4950" w:type="dxa"/>
            <w:vAlign w:val="center"/>
          </w:tcPr>
          <w:p w14:paraId="5B14A265" w14:textId="483D0C2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L-selectin   </w:t>
            </w:r>
          </w:p>
        </w:tc>
      </w:tr>
      <w:tr w:rsidR="009D26B2" w:rsidRPr="001A1339" w14:paraId="0D0BAB1A" w14:textId="77777777" w:rsidTr="00F56A87">
        <w:tc>
          <w:tcPr>
            <w:tcW w:w="1350" w:type="dxa"/>
            <w:vAlign w:val="center"/>
          </w:tcPr>
          <w:p w14:paraId="3BF6493F" w14:textId="4A0868D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gene2119</w:t>
            </w:r>
          </w:p>
        </w:tc>
        <w:tc>
          <w:tcPr>
            <w:tcW w:w="780" w:type="dxa"/>
            <w:vAlign w:val="center"/>
          </w:tcPr>
          <w:p w14:paraId="7264CBFA" w14:textId="5937ED6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0.7011 </w:t>
            </w:r>
          </w:p>
        </w:tc>
        <w:tc>
          <w:tcPr>
            <w:tcW w:w="945" w:type="dxa"/>
            <w:vAlign w:val="center"/>
          </w:tcPr>
          <w:p w14:paraId="1FF22AB6" w14:textId="08CCFD3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285D4962" w14:textId="1446F7B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0.0089 </w:t>
            </w:r>
          </w:p>
        </w:tc>
        <w:tc>
          <w:tcPr>
            <w:tcW w:w="4950" w:type="dxa"/>
            <w:vAlign w:val="center"/>
          </w:tcPr>
          <w:p w14:paraId="1DD4F019" w14:textId="6907E65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60S ribosomal protein L9 isoform X1   </w:t>
            </w:r>
          </w:p>
        </w:tc>
      </w:tr>
      <w:tr w:rsidR="009D26B2" w:rsidRPr="001A1339" w14:paraId="1D92A9D2" w14:textId="77777777" w:rsidTr="00F56A87">
        <w:tc>
          <w:tcPr>
            <w:tcW w:w="1350" w:type="dxa"/>
            <w:vAlign w:val="center"/>
          </w:tcPr>
          <w:p w14:paraId="13AFCAE2" w14:textId="3FABABD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gene19188</w:t>
            </w:r>
          </w:p>
        </w:tc>
        <w:tc>
          <w:tcPr>
            <w:tcW w:w="780" w:type="dxa"/>
            <w:vAlign w:val="center"/>
          </w:tcPr>
          <w:p w14:paraId="5A06E9AF" w14:textId="519B114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1.0391 </w:t>
            </w:r>
          </w:p>
        </w:tc>
        <w:tc>
          <w:tcPr>
            <w:tcW w:w="945" w:type="dxa"/>
            <w:vAlign w:val="center"/>
          </w:tcPr>
          <w:p w14:paraId="563FD782" w14:textId="3B1BF71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A3B7682" w14:textId="01997F9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4.50E-07</w:t>
            </w:r>
          </w:p>
        </w:tc>
        <w:tc>
          <w:tcPr>
            <w:tcW w:w="4950" w:type="dxa"/>
            <w:vAlign w:val="center"/>
          </w:tcPr>
          <w:p w14:paraId="063E42BB" w14:textId="6F1D98C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SH3 domain-binding glutamic acid-rich-like protein   </w:t>
            </w:r>
          </w:p>
        </w:tc>
      </w:tr>
      <w:tr w:rsidR="009D26B2" w:rsidRPr="001A1339" w14:paraId="34CED9CE" w14:textId="77777777" w:rsidTr="00F56A87">
        <w:tc>
          <w:tcPr>
            <w:tcW w:w="1350" w:type="dxa"/>
            <w:vAlign w:val="center"/>
          </w:tcPr>
          <w:p w14:paraId="1818C9E2" w14:textId="37EB605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gene3264</w:t>
            </w:r>
          </w:p>
        </w:tc>
        <w:tc>
          <w:tcPr>
            <w:tcW w:w="780" w:type="dxa"/>
            <w:vAlign w:val="center"/>
          </w:tcPr>
          <w:p w14:paraId="0A05959B" w14:textId="44F1FB7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0.8901 </w:t>
            </w:r>
          </w:p>
        </w:tc>
        <w:tc>
          <w:tcPr>
            <w:tcW w:w="945" w:type="dxa"/>
            <w:vAlign w:val="center"/>
          </w:tcPr>
          <w:p w14:paraId="13491F1F" w14:textId="3AE3C0D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73BAA7F" w14:textId="78C1B85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0.0006 </w:t>
            </w:r>
          </w:p>
        </w:tc>
        <w:tc>
          <w:tcPr>
            <w:tcW w:w="4950" w:type="dxa"/>
            <w:vAlign w:val="center"/>
          </w:tcPr>
          <w:p w14:paraId="4708B9DB" w14:textId="5D7C364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ubiquitin-conjugating enzyme E2 B    </w:t>
            </w:r>
          </w:p>
        </w:tc>
      </w:tr>
      <w:tr w:rsidR="009D26B2" w:rsidRPr="001A1339" w14:paraId="7B8214D1" w14:textId="77777777" w:rsidTr="00F56A87">
        <w:tc>
          <w:tcPr>
            <w:tcW w:w="1350" w:type="dxa"/>
            <w:vAlign w:val="center"/>
          </w:tcPr>
          <w:p w14:paraId="7E86861B" w14:textId="5BDBEDA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gene2675</w:t>
            </w:r>
          </w:p>
        </w:tc>
        <w:tc>
          <w:tcPr>
            <w:tcW w:w="780" w:type="dxa"/>
            <w:vAlign w:val="center"/>
          </w:tcPr>
          <w:p w14:paraId="09D3A496" w14:textId="124848E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0.7131 </w:t>
            </w:r>
          </w:p>
        </w:tc>
        <w:tc>
          <w:tcPr>
            <w:tcW w:w="945" w:type="dxa"/>
            <w:vAlign w:val="center"/>
          </w:tcPr>
          <w:p w14:paraId="175DBBD4" w14:textId="4E6ADA5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1FB6360" w14:textId="3AC91F8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0.0189 </w:t>
            </w:r>
          </w:p>
        </w:tc>
        <w:tc>
          <w:tcPr>
            <w:tcW w:w="4950" w:type="dxa"/>
            <w:vAlign w:val="center"/>
          </w:tcPr>
          <w:p w14:paraId="2420058F" w14:textId="013B566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probable JmjC domain-containing histone demethylation protein 2C isoform X1   </w:t>
            </w:r>
          </w:p>
        </w:tc>
      </w:tr>
      <w:tr w:rsidR="009D26B2" w:rsidRPr="001A1339" w14:paraId="7C80DBD7" w14:textId="77777777" w:rsidTr="00F56A87">
        <w:tc>
          <w:tcPr>
            <w:tcW w:w="1350" w:type="dxa"/>
            <w:vAlign w:val="center"/>
          </w:tcPr>
          <w:p w14:paraId="48658CE9" w14:textId="1F38154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gene29072</w:t>
            </w:r>
          </w:p>
        </w:tc>
        <w:tc>
          <w:tcPr>
            <w:tcW w:w="780" w:type="dxa"/>
            <w:vAlign w:val="center"/>
          </w:tcPr>
          <w:p w14:paraId="7ADBB190" w14:textId="7A210BB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1.0544 </w:t>
            </w:r>
          </w:p>
        </w:tc>
        <w:tc>
          <w:tcPr>
            <w:tcW w:w="945" w:type="dxa"/>
            <w:vAlign w:val="center"/>
          </w:tcPr>
          <w:p w14:paraId="5937E93B" w14:textId="74481A3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0FB6974" w14:textId="50CB0EC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0.0091 </w:t>
            </w:r>
          </w:p>
        </w:tc>
        <w:tc>
          <w:tcPr>
            <w:tcW w:w="4950" w:type="dxa"/>
            <w:vAlign w:val="center"/>
          </w:tcPr>
          <w:p w14:paraId="58096BFE" w14:textId="5C6D822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metalloreductase STEAP4   </w:t>
            </w:r>
          </w:p>
        </w:tc>
      </w:tr>
      <w:tr w:rsidR="009D26B2" w:rsidRPr="001A1339" w14:paraId="33B59CF0" w14:textId="77777777" w:rsidTr="00F56A87">
        <w:tc>
          <w:tcPr>
            <w:tcW w:w="1350" w:type="dxa"/>
            <w:vAlign w:val="center"/>
          </w:tcPr>
          <w:p w14:paraId="767ECEDF" w14:textId="45950BD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newGene10657</w:t>
            </w:r>
          </w:p>
        </w:tc>
        <w:tc>
          <w:tcPr>
            <w:tcW w:w="780" w:type="dxa"/>
            <w:vAlign w:val="center"/>
          </w:tcPr>
          <w:p w14:paraId="79D3464E" w14:textId="60CAA6B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1.5005 </w:t>
            </w:r>
          </w:p>
        </w:tc>
        <w:tc>
          <w:tcPr>
            <w:tcW w:w="945" w:type="dxa"/>
            <w:vAlign w:val="center"/>
          </w:tcPr>
          <w:p w14:paraId="393D23EF" w14:textId="0D21C60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9985C91" w14:textId="1901C90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0.0010 </w:t>
            </w:r>
          </w:p>
        </w:tc>
        <w:tc>
          <w:tcPr>
            <w:tcW w:w="4950" w:type="dxa"/>
            <w:vAlign w:val="center"/>
          </w:tcPr>
          <w:p w14:paraId="65241139" w14:textId="7026235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spidroin-2-like</w:t>
            </w:r>
          </w:p>
        </w:tc>
      </w:tr>
      <w:tr w:rsidR="009D26B2" w:rsidRPr="001A1339" w14:paraId="00DE168D" w14:textId="77777777" w:rsidTr="00F56A87">
        <w:tc>
          <w:tcPr>
            <w:tcW w:w="1350" w:type="dxa"/>
            <w:vAlign w:val="center"/>
          </w:tcPr>
          <w:p w14:paraId="595265DF" w14:textId="01F37EF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newGene18605</w:t>
            </w:r>
          </w:p>
        </w:tc>
        <w:tc>
          <w:tcPr>
            <w:tcW w:w="780" w:type="dxa"/>
            <w:vAlign w:val="center"/>
          </w:tcPr>
          <w:p w14:paraId="491B0F2D" w14:textId="5969DE6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1.0012 </w:t>
            </w:r>
          </w:p>
        </w:tc>
        <w:tc>
          <w:tcPr>
            <w:tcW w:w="945" w:type="dxa"/>
            <w:vAlign w:val="center"/>
          </w:tcPr>
          <w:p w14:paraId="2E221228" w14:textId="63B7010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C1F5614" w14:textId="7488B20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0.0252 </w:t>
            </w:r>
          </w:p>
        </w:tc>
        <w:tc>
          <w:tcPr>
            <w:tcW w:w="4950" w:type="dxa"/>
            <w:vAlign w:val="center"/>
          </w:tcPr>
          <w:p w14:paraId="09363D66" w14:textId="0227003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uncharacterized protein LOC100590788</w:t>
            </w:r>
          </w:p>
        </w:tc>
      </w:tr>
      <w:tr w:rsidR="009D26B2" w:rsidRPr="001A1339" w14:paraId="701102A8" w14:textId="77777777" w:rsidTr="00F56A87">
        <w:tc>
          <w:tcPr>
            <w:tcW w:w="1350" w:type="dxa"/>
            <w:vAlign w:val="center"/>
          </w:tcPr>
          <w:p w14:paraId="6313BDF1" w14:textId="755B618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gene5792</w:t>
            </w:r>
          </w:p>
        </w:tc>
        <w:tc>
          <w:tcPr>
            <w:tcW w:w="780" w:type="dxa"/>
            <w:vAlign w:val="center"/>
          </w:tcPr>
          <w:p w14:paraId="076AB287" w14:textId="4D85997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0.7136 </w:t>
            </w:r>
          </w:p>
        </w:tc>
        <w:tc>
          <w:tcPr>
            <w:tcW w:w="945" w:type="dxa"/>
            <w:vAlign w:val="center"/>
          </w:tcPr>
          <w:p w14:paraId="234F9A2B" w14:textId="7EAFB83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FDA3525" w14:textId="3B22BD1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0.0324 </w:t>
            </w:r>
          </w:p>
        </w:tc>
        <w:tc>
          <w:tcPr>
            <w:tcW w:w="4950" w:type="dxa"/>
            <w:vAlign w:val="center"/>
          </w:tcPr>
          <w:p w14:paraId="313597E5" w14:textId="2D3F698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60S ribosomal protein L26 isoform X1</w:t>
            </w:r>
          </w:p>
        </w:tc>
      </w:tr>
      <w:tr w:rsidR="009D26B2" w:rsidRPr="001A1339" w14:paraId="58862F72" w14:textId="77777777" w:rsidTr="00F56A87">
        <w:tc>
          <w:tcPr>
            <w:tcW w:w="1350" w:type="dxa"/>
            <w:vAlign w:val="center"/>
          </w:tcPr>
          <w:p w14:paraId="579FD866" w14:textId="4DB8C1D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gene4811</w:t>
            </w:r>
          </w:p>
        </w:tc>
        <w:tc>
          <w:tcPr>
            <w:tcW w:w="780" w:type="dxa"/>
            <w:vAlign w:val="center"/>
          </w:tcPr>
          <w:p w14:paraId="2A3D9427" w14:textId="195D3CB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0.7496 </w:t>
            </w:r>
          </w:p>
        </w:tc>
        <w:tc>
          <w:tcPr>
            <w:tcW w:w="945" w:type="dxa"/>
            <w:vAlign w:val="center"/>
          </w:tcPr>
          <w:p w14:paraId="17696081" w14:textId="363A2EA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0A80184" w14:textId="3EBDE41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0.0456 </w:t>
            </w:r>
          </w:p>
        </w:tc>
        <w:tc>
          <w:tcPr>
            <w:tcW w:w="4950" w:type="dxa"/>
            <w:vAlign w:val="center"/>
          </w:tcPr>
          <w:p w14:paraId="084EF7D4" w14:textId="74C091C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LOW QUALITY PROTEIN: V-set and immunoglobulin domain-containing protein 4   </w:t>
            </w:r>
          </w:p>
        </w:tc>
      </w:tr>
      <w:tr w:rsidR="009D26B2" w:rsidRPr="001A1339" w14:paraId="0CD9E737" w14:textId="77777777" w:rsidTr="00F56A87">
        <w:tc>
          <w:tcPr>
            <w:tcW w:w="1350" w:type="dxa"/>
            <w:vAlign w:val="center"/>
          </w:tcPr>
          <w:p w14:paraId="2ED7016E" w14:textId="43F26C5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gene5842</w:t>
            </w:r>
          </w:p>
        </w:tc>
        <w:tc>
          <w:tcPr>
            <w:tcW w:w="780" w:type="dxa"/>
            <w:vAlign w:val="center"/>
          </w:tcPr>
          <w:p w14:paraId="095EAAB6" w14:textId="28EF84E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1.2604 </w:t>
            </w:r>
          </w:p>
        </w:tc>
        <w:tc>
          <w:tcPr>
            <w:tcW w:w="945" w:type="dxa"/>
            <w:vAlign w:val="center"/>
          </w:tcPr>
          <w:p w14:paraId="0FC7C21D" w14:textId="711CAA6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D6E9CA3" w14:textId="15E3348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0.0236 </w:t>
            </w:r>
          </w:p>
        </w:tc>
        <w:tc>
          <w:tcPr>
            <w:tcW w:w="4950" w:type="dxa"/>
            <w:vAlign w:val="center"/>
          </w:tcPr>
          <w:p w14:paraId="177C0BB5" w14:textId="1AA5441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syntaxin-binding protein 6 isoform X2 </w:t>
            </w:r>
          </w:p>
        </w:tc>
      </w:tr>
      <w:tr w:rsidR="009D26B2" w:rsidRPr="001A1339" w14:paraId="3A965D87" w14:textId="77777777" w:rsidTr="00F56A87">
        <w:tc>
          <w:tcPr>
            <w:tcW w:w="1350" w:type="dxa"/>
            <w:vAlign w:val="center"/>
          </w:tcPr>
          <w:p w14:paraId="4341AB68" w14:textId="463327C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gene3518</w:t>
            </w:r>
          </w:p>
        </w:tc>
        <w:tc>
          <w:tcPr>
            <w:tcW w:w="780" w:type="dxa"/>
            <w:vAlign w:val="center"/>
          </w:tcPr>
          <w:p w14:paraId="49598375" w14:textId="07C9BFB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0.6756 </w:t>
            </w:r>
          </w:p>
        </w:tc>
        <w:tc>
          <w:tcPr>
            <w:tcW w:w="945" w:type="dxa"/>
            <w:vAlign w:val="center"/>
          </w:tcPr>
          <w:p w14:paraId="0A14EEB5" w14:textId="73C3687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0164901" w14:textId="4863A69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0.0228 </w:t>
            </w:r>
          </w:p>
        </w:tc>
        <w:tc>
          <w:tcPr>
            <w:tcW w:w="4950" w:type="dxa"/>
            <w:vAlign w:val="center"/>
          </w:tcPr>
          <w:p w14:paraId="51FB8E7E" w14:textId="5131838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signal recognition particle 9 kDa protein      </w:t>
            </w:r>
          </w:p>
        </w:tc>
      </w:tr>
      <w:tr w:rsidR="009D26B2" w:rsidRPr="001A1339" w14:paraId="7B44E922" w14:textId="77777777" w:rsidTr="00F56A87">
        <w:tc>
          <w:tcPr>
            <w:tcW w:w="1350" w:type="dxa"/>
            <w:vAlign w:val="center"/>
          </w:tcPr>
          <w:p w14:paraId="358ED125" w14:textId="33893BB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gene13853</w:t>
            </w:r>
          </w:p>
        </w:tc>
        <w:tc>
          <w:tcPr>
            <w:tcW w:w="780" w:type="dxa"/>
            <w:vAlign w:val="center"/>
          </w:tcPr>
          <w:p w14:paraId="42FA4EC2" w14:textId="61CCEC1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1.1535 </w:t>
            </w:r>
          </w:p>
        </w:tc>
        <w:tc>
          <w:tcPr>
            <w:tcW w:w="945" w:type="dxa"/>
            <w:vAlign w:val="center"/>
          </w:tcPr>
          <w:p w14:paraId="17AC4BE9" w14:textId="2A8CB9D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7E8DE8B" w14:textId="31F9DBF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0.0458 </w:t>
            </w:r>
          </w:p>
        </w:tc>
        <w:tc>
          <w:tcPr>
            <w:tcW w:w="4950" w:type="dxa"/>
            <w:vAlign w:val="center"/>
          </w:tcPr>
          <w:p w14:paraId="4BAE5D7A" w14:textId="738F270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DNA excision repair protein ERCC-6-like   </w:t>
            </w:r>
          </w:p>
        </w:tc>
      </w:tr>
      <w:tr w:rsidR="009D26B2" w:rsidRPr="001A1339" w14:paraId="185FC252" w14:textId="77777777" w:rsidTr="00F56A87">
        <w:tc>
          <w:tcPr>
            <w:tcW w:w="1350" w:type="dxa"/>
            <w:vAlign w:val="center"/>
          </w:tcPr>
          <w:p w14:paraId="1DB0B910" w14:textId="32C5513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gene3446</w:t>
            </w:r>
          </w:p>
        </w:tc>
        <w:tc>
          <w:tcPr>
            <w:tcW w:w="780" w:type="dxa"/>
            <w:vAlign w:val="center"/>
          </w:tcPr>
          <w:p w14:paraId="1FB84A18" w14:textId="0D89AD3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0.9630 </w:t>
            </w:r>
          </w:p>
        </w:tc>
        <w:tc>
          <w:tcPr>
            <w:tcW w:w="945" w:type="dxa"/>
            <w:vAlign w:val="center"/>
          </w:tcPr>
          <w:p w14:paraId="7BFF45CB" w14:textId="73C3122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B257D1A" w14:textId="59799EE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0.0166 </w:t>
            </w:r>
          </w:p>
        </w:tc>
        <w:tc>
          <w:tcPr>
            <w:tcW w:w="4950" w:type="dxa"/>
            <w:vAlign w:val="center"/>
          </w:tcPr>
          <w:p w14:paraId="383D07C4" w14:textId="55D9541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C-X-C chemokine receptor type 1   </w:t>
            </w:r>
          </w:p>
        </w:tc>
      </w:tr>
      <w:tr w:rsidR="009D26B2" w:rsidRPr="001A1339" w14:paraId="6B4FD9C4" w14:textId="77777777" w:rsidTr="00F56A87">
        <w:tc>
          <w:tcPr>
            <w:tcW w:w="1350" w:type="dxa"/>
            <w:vAlign w:val="center"/>
          </w:tcPr>
          <w:p w14:paraId="2CAE8EA5" w14:textId="56CAAF5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newGene59908</w:t>
            </w:r>
          </w:p>
        </w:tc>
        <w:tc>
          <w:tcPr>
            <w:tcW w:w="780" w:type="dxa"/>
            <w:vAlign w:val="center"/>
          </w:tcPr>
          <w:p w14:paraId="3FA31507" w14:textId="75C794D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1.3769 </w:t>
            </w:r>
          </w:p>
        </w:tc>
        <w:tc>
          <w:tcPr>
            <w:tcW w:w="945" w:type="dxa"/>
            <w:vAlign w:val="center"/>
          </w:tcPr>
          <w:p w14:paraId="6E6A7326" w14:textId="1D9C24D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4D06F32" w14:textId="29D0DE0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3.18E-09</w:t>
            </w:r>
          </w:p>
        </w:tc>
        <w:tc>
          <w:tcPr>
            <w:tcW w:w="4950" w:type="dxa"/>
            <w:vAlign w:val="center"/>
          </w:tcPr>
          <w:p w14:paraId="4B468457" w14:textId="0D7AFB4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60S acidic ribosomal protein P1 isoform 1    </w:t>
            </w:r>
          </w:p>
        </w:tc>
      </w:tr>
      <w:tr w:rsidR="009D26B2" w:rsidRPr="001A1339" w14:paraId="3D561ED0" w14:textId="77777777" w:rsidTr="00F56A87">
        <w:tc>
          <w:tcPr>
            <w:tcW w:w="1350" w:type="dxa"/>
            <w:vAlign w:val="center"/>
          </w:tcPr>
          <w:p w14:paraId="71621E13" w14:textId="38B53AB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gene17283</w:t>
            </w:r>
          </w:p>
        </w:tc>
        <w:tc>
          <w:tcPr>
            <w:tcW w:w="780" w:type="dxa"/>
            <w:vAlign w:val="center"/>
          </w:tcPr>
          <w:p w14:paraId="5C28B211" w14:textId="04A5BED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1.4543 </w:t>
            </w:r>
          </w:p>
        </w:tc>
        <w:tc>
          <w:tcPr>
            <w:tcW w:w="945" w:type="dxa"/>
            <w:vAlign w:val="center"/>
          </w:tcPr>
          <w:p w14:paraId="2044170F" w14:textId="0A3EB28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F356EF7" w14:textId="4CE2868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0.0031 </w:t>
            </w:r>
          </w:p>
        </w:tc>
        <w:tc>
          <w:tcPr>
            <w:tcW w:w="4950" w:type="dxa"/>
            <w:vAlign w:val="center"/>
          </w:tcPr>
          <w:p w14:paraId="6FEEF5BC" w14:textId="42058F6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interferon-induced protein with tetratricopeptide repeats 1B   </w:t>
            </w:r>
          </w:p>
        </w:tc>
      </w:tr>
      <w:tr w:rsidR="009D26B2" w:rsidRPr="001A1339" w14:paraId="5E389E60" w14:textId="77777777" w:rsidTr="00F56A87">
        <w:tc>
          <w:tcPr>
            <w:tcW w:w="1350" w:type="dxa"/>
            <w:vAlign w:val="center"/>
          </w:tcPr>
          <w:p w14:paraId="2BE8F299" w14:textId="1B9ACC2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gene27182</w:t>
            </w:r>
          </w:p>
        </w:tc>
        <w:tc>
          <w:tcPr>
            <w:tcW w:w="780" w:type="dxa"/>
            <w:vAlign w:val="center"/>
          </w:tcPr>
          <w:p w14:paraId="22AF93AD" w14:textId="65981E7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0.7979 </w:t>
            </w:r>
          </w:p>
        </w:tc>
        <w:tc>
          <w:tcPr>
            <w:tcW w:w="945" w:type="dxa"/>
            <w:vAlign w:val="center"/>
          </w:tcPr>
          <w:p w14:paraId="44C12140" w14:textId="225313F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0256014" w14:textId="2950275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0.0242 </w:t>
            </w:r>
          </w:p>
        </w:tc>
        <w:tc>
          <w:tcPr>
            <w:tcW w:w="4950" w:type="dxa"/>
            <w:vAlign w:val="center"/>
          </w:tcPr>
          <w:p w14:paraId="74E3B235" w14:textId="6A5A60D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lysine-specific demethylase 7A   </w:t>
            </w:r>
          </w:p>
        </w:tc>
      </w:tr>
      <w:tr w:rsidR="009D26B2" w:rsidRPr="001A1339" w14:paraId="2E681296" w14:textId="77777777" w:rsidTr="00F56A87">
        <w:tc>
          <w:tcPr>
            <w:tcW w:w="1350" w:type="dxa"/>
            <w:vAlign w:val="center"/>
          </w:tcPr>
          <w:p w14:paraId="3D20C448" w14:textId="1C970B8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newGene54198</w:t>
            </w:r>
          </w:p>
        </w:tc>
        <w:tc>
          <w:tcPr>
            <w:tcW w:w="780" w:type="dxa"/>
            <w:vAlign w:val="center"/>
          </w:tcPr>
          <w:p w14:paraId="2D16DE37" w14:textId="17D6AB6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2.5752 </w:t>
            </w:r>
          </w:p>
        </w:tc>
        <w:tc>
          <w:tcPr>
            <w:tcW w:w="945" w:type="dxa"/>
            <w:vAlign w:val="center"/>
          </w:tcPr>
          <w:p w14:paraId="6157B893" w14:textId="6831FCC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D50BC03" w14:textId="0302DC5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1.84E-11</w:t>
            </w:r>
          </w:p>
        </w:tc>
        <w:tc>
          <w:tcPr>
            <w:tcW w:w="4950" w:type="dxa"/>
            <w:vAlign w:val="center"/>
          </w:tcPr>
          <w:p w14:paraId="1D49AC6A" w14:textId="2842FC5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PPP5D1 isoform X1    </w:t>
            </w:r>
          </w:p>
        </w:tc>
      </w:tr>
      <w:tr w:rsidR="009D26B2" w:rsidRPr="001A1339" w14:paraId="432B8B3E" w14:textId="77777777" w:rsidTr="00F56A87">
        <w:tc>
          <w:tcPr>
            <w:tcW w:w="1350" w:type="dxa"/>
            <w:vAlign w:val="center"/>
          </w:tcPr>
          <w:p w14:paraId="699DC12F" w14:textId="69A1EA3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newGene36484</w:t>
            </w:r>
          </w:p>
        </w:tc>
        <w:tc>
          <w:tcPr>
            <w:tcW w:w="780" w:type="dxa"/>
            <w:vAlign w:val="center"/>
          </w:tcPr>
          <w:p w14:paraId="640906DB" w14:textId="217B64C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1.1202 </w:t>
            </w:r>
          </w:p>
        </w:tc>
        <w:tc>
          <w:tcPr>
            <w:tcW w:w="945" w:type="dxa"/>
            <w:vAlign w:val="center"/>
          </w:tcPr>
          <w:p w14:paraId="4958F725" w14:textId="60BAC5B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50E1C62" w14:textId="1FCC19B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0.0008 </w:t>
            </w:r>
          </w:p>
        </w:tc>
        <w:tc>
          <w:tcPr>
            <w:tcW w:w="4950" w:type="dxa"/>
            <w:vAlign w:val="center"/>
          </w:tcPr>
          <w:p w14:paraId="3963C28E" w14:textId="2CD676D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Exportin-6, partial     </w:t>
            </w:r>
          </w:p>
        </w:tc>
      </w:tr>
      <w:tr w:rsidR="009D26B2" w:rsidRPr="001A1339" w14:paraId="781B2A92" w14:textId="77777777" w:rsidTr="00F56A87">
        <w:tc>
          <w:tcPr>
            <w:tcW w:w="1350" w:type="dxa"/>
            <w:vAlign w:val="center"/>
          </w:tcPr>
          <w:p w14:paraId="6EC8F4BA" w14:textId="03A35EA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gene21345</w:t>
            </w:r>
          </w:p>
        </w:tc>
        <w:tc>
          <w:tcPr>
            <w:tcW w:w="780" w:type="dxa"/>
            <w:vAlign w:val="center"/>
          </w:tcPr>
          <w:p w14:paraId="2E618054" w14:textId="15D589D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0.7447 </w:t>
            </w:r>
          </w:p>
        </w:tc>
        <w:tc>
          <w:tcPr>
            <w:tcW w:w="945" w:type="dxa"/>
            <w:vAlign w:val="center"/>
          </w:tcPr>
          <w:p w14:paraId="6D84DA9F" w14:textId="783FE78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1CC40A3D" w14:textId="7402B9E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0.0431 </w:t>
            </w:r>
          </w:p>
        </w:tc>
        <w:tc>
          <w:tcPr>
            <w:tcW w:w="4950" w:type="dxa"/>
            <w:vAlign w:val="center"/>
          </w:tcPr>
          <w:p w14:paraId="27C97F08" w14:textId="3A99A73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beta-2-microglobulin isoform X1   </w:t>
            </w:r>
          </w:p>
        </w:tc>
      </w:tr>
      <w:tr w:rsidR="009D26B2" w:rsidRPr="001A1339" w14:paraId="5989EE9C" w14:textId="77777777" w:rsidTr="00F56A87">
        <w:tc>
          <w:tcPr>
            <w:tcW w:w="1350" w:type="dxa"/>
            <w:vAlign w:val="center"/>
          </w:tcPr>
          <w:p w14:paraId="453D2CFB" w14:textId="2D74081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gene21227</w:t>
            </w:r>
          </w:p>
        </w:tc>
        <w:tc>
          <w:tcPr>
            <w:tcW w:w="780" w:type="dxa"/>
            <w:vAlign w:val="center"/>
          </w:tcPr>
          <w:p w14:paraId="56F38275" w14:textId="3C15163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1.3481 </w:t>
            </w:r>
          </w:p>
        </w:tc>
        <w:tc>
          <w:tcPr>
            <w:tcW w:w="945" w:type="dxa"/>
            <w:vAlign w:val="center"/>
          </w:tcPr>
          <w:p w14:paraId="56E0A436" w14:textId="46A11A8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3088011" w14:textId="27A3980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0.0007 </w:t>
            </w:r>
          </w:p>
        </w:tc>
        <w:tc>
          <w:tcPr>
            <w:tcW w:w="4950" w:type="dxa"/>
            <w:vAlign w:val="center"/>
          </w:tcPr>
          <w:p w14:paraId="7825B47C" w14:textId="33AFC62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mast cell-expressed membrane protein 1   </w:t>
            </w:r>
          </w:p>
        </w:tc>
      </w:tr>
      <w:tr w:rsidR="009D26B2" w:rsidRPr="001A1339" w14:paraId="103005D8" w14:textId="77777777" w:rsidTr="00F56A87">
        <w:tc>
          <w:tcPr>
            <w:tcW w:w="1350" w:type="dxa"/>
            <w:vAlign w:val="center"/>
          </w:tcPr>
          <w:p w14:paraId="1B93C74B" w14:textId="5767FE4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newGene45874</w:t>
            </w:r>
          </w:p>
        </w:tc>
        <w:tc>
          <w:tcPr>
            <w:tcW w:w="780" w:type="dxa"/>
            <w:vAlign w:val="center"/>
          </w:tcPr>
          <w:p w14:paraId="0F513BF3" w14:textId="1002A03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3.7050 </w:t>
            </w:r>
          </w:p>
        </w:tc>
        <w:tc>
          <w:tcPr>
            <w:tcW w:w="945" w:type="dxa"/>
            <w:vAlign w:val="center"/>
          </w:tcPr>
          <w:p w14:paraId="3A75997E" w14:textId="2D837EC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4C8E43CD" w14:textId="4A0C4A2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0.0000 </w:t>
            </w:r>
          </w:p>
        </w:tc>
        <w:tc>
          <w:tcPr>
            <w:tcW w:w="4950" w:type="dxa"/>
            <w:vAlign w:val="center"/>
          </w:tcPr>
          <w:p w14:paraId="08CBDED3" w14:textId="7951F80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glutathione S-transferase Mu 5 isoform X3</w:t>
            </w:r>
          </w:p>
        </w:tc>
      </w:tr>
      <w:tr w:rsidR="009D26B2" w:rsidRPr="001A1339" w14:paraId="6B176FBB" w14:textId="77777777" w:rsidTr="00F56A87">
        <w:tc>
          <w:tcPr>
            <w:tcW w:w="1350" w:type="dxa"/>
            <w:vAlign w:val="center"/>
          </w:tcPr>
          <w:p w14:paraId="1D5CE3FF" w14:textId="4B92B70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newGene12335</w:t>
            </w:r>
          </w:p>
        </w:tc>
        <w:tc>
          <w:tcPr>
            <w:tcW w:w="780" w:type="dxa"/>
            <w:vAlign w:val="center"/>
          </w:tcPr>
          <w:p w14:paraId="0FA36DC7" w14:textId="4FC91C1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3.5654 </w:t>
            </w:r>
          </w:p>
        </w:tc>
        <w:tc>
          <w:tcPr>
            <w:tcW w:w="945" w:type="dxa"/>
            <w:vAlign w:val="center"/>
          </w:tcPr>
          <w:p w14:paraId="0BB7315B" w14:textId="28A3EBB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0DED1D2B" w14:textId="54851BB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2.46E-23</w:t>
            </w:r>
          </w:p>
        </w:tc>
        <w:tc>
          <w:tcPr>
            <w:tcW w:w="4950" w:type="dxa"/>
            <w:vAlign w:val="center"/>
          </w:tcPr>
          <w:p w14:paraId="5C84BB6F" w14:textId="58A5C67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--</w:t>
            </w:r>
          </w:p>
        </w:tc>
      </w:tr>
      <w:tr w:rsidR="009D26B2" w:rsidRPr="001A1339" w14:paraId="609FAE48" w14:textId="77777777" w:rsidTr="00F56A87">
        <w:tc>
          <w:tcPr>
            <w:tcW w:w="1350" w:type="dxa"/>
            <w:vAlign w:val="center"/>
          </w:tcPr>
          <w:p w14:paraId="4DF90D82" w14:textId="5685054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gene1958</w:t>
            </w:r>
          </w:p>
        </w:tc>
        <w:tc>
          <w:tcPr>
            <w:tcW w:w="780" w:type="dxa"/>
            <w:vAlign w:val="center"/>
          </w:tcPr>
          <w:p w14:paraId="668817F4" w14:textId="7147B4C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1.1299 </w:t>
            </w:r>
          </w:p>
        </w:tc>
        <w:tc>
          <w:tcPr>
            <w:tcW w:w="945" w:type="dxa"/>
            <w:vAlign w:val="center"/>
          </w:tcPr>
          <w:p w14:paraId="0E0BE2C8" w14:textId="3397A22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907BEC9" w14:textId="118651F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0.0486 </w:t>
            </w:r>
          </w:p>
        </w:tc>
        <w:tc>
          <w:tcPr>
            <w:tcW w:w="4950" w:type="dxa"/>
            <w:vAlign w:val="center"/>
          </w:tcPr>
          <w:p w14:paraId="392F24B3" w14:textId="6ABAAE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histone H3.3    </w:t>
            </w:r>
          </w:p>
        </w:tc>
      </w:tr>
      <w:tr w:rsidR="009D26B2" w:rsidRPr="001A1339" w14:paraId="475D179F" w14:textId="77777777" w:rsidTr="00F56A87">
        <w:tc>
          <w:tcPr>
            <w:tcW w:w="1350" w:type="dxa"/>
            <w:vAlign w:val="center"/>
          </w:tcPr>
          <w:p w14:paraId="68EDF664" w14:textId="4827437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gene27635</w:t>
            </w:r>
          </w:p>
        </w:tc>
        <w:tc>
          <w:tcPr>
            <w:tcW w:w="780" w:type="dxa"/>
            <w:vAlign w:val="center"/>
          </w:tcPr>
          <w:p w14:paraId="0C124C4C" w14:textId="66F05F3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0.9514 </w:t>
            </w:r>
          </w:p>
        </w:tc>
        <w:tc>
          <w:tcPr>
            <w:tcW w:w="945" w:type="dxa"/>
            <w:vAlign w:val="center"/>
          </w:tcPr>
          <w:p w14:paraId="3505BDA7" w14:textId="5B33981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849726E" w14:textId="690359E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0.0091 </w:t>
            </w:r>
          </w:p>
        </w:tc>
        <w:tc>
          <w:tcPr>
            <w:tcW w:w="4950" w:type="dxa"/>
            <w:vAlign w:val="center"/>
          </w:tcPr>
          <w:p w14:paraId="74B7B9BA" w14:textId="16B3E9C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E3 ubiquitin-protein ligase RNF13    </w:t>
            </w:r>
          </w:p>
        </w:tc>
      </w:tr>
      <w:tr w:rsidR="009D26B2" w:rsidRPr="001A1339" w14:paraId="6523B85B" w14:textId="77777777" w:rsidTr="00F56A87">
        <w:tc>
          <w:tcPr>
            <w:tcW w:w="1350" w:type="dxa"/>
            <w:vAlign w:val="center"/>
          </w:tcPr>
          <w:p w14:paraId="595FFCC3" w14:textId="2552FBB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newGene11217</w:t>
            </w:r>
          </w:p>
        </w:tc>
        <w:tc>
          <w:tcPr>
            <w:tcW w:w="780" w:type="dxa"/>
            <w:vAlign w:val="center"/>
          </w:tcPr>
          <w:p w14:paraId="5270A20D" w14:textId="2E8177C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1.0817 </w:t>
            </w:r>
          </w:p>
        </w:tc>
        <w:tc>
          <w:tcPr>
            <w:tcW w:w="945" w:type="dxa"/>
            <w:vAlign w:val="center"/>
          </w:tcPr>
          <w:p w14:paraId="4605A510" w14:textId="655F7F5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619A3692" w14:textId="409DDA3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0.0104 </w:t>
            </w:r>
          </w:p>
        </w:tc>
        <w:tc>
          <w:tcPr>
            <w:tcW w:w="4950" w:type="dxa"/>
            <w:vAlign w:val="center"/>
          </w:tcPr>
          <w:p w14:paraId="742C5E1F" w14:textId="0F1BAAC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EGM_09670, partial </w:t>
            </w:r>
          </w:p>
        </w:tc>
      </w:tr>
      <w:tr w:rsidR="009D26B2" w:rsidRPr="001A1339" w14:paraId="7F10995E" w14:textId="77777777" w:rsidTr="00F56A87">
        <w:tc>
          <w:tcPr>
            <w:tcW w:w="1350" w:type="dxa"/>
            <w:vAlign w:val="center"/>
          </w:tcPr>
          <w:p w14:paraId="266466E2" w14:textId="7B8EDDF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newGene12337</w:t>
            </w:r>
          </w:p>
        </w:tc>
        <w:tc>
          <w:tcPr>
            <w:tcW w:w="780" w:type="dxa"/>
            <w:vAlign w:val="center"/>
          </w:tcPr>
          <w:p w14:paraId="74CBAE2F" w14:textId="37DBF87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7.7069 </w:t>
            </w:r>
          </w:p>
        </w:tc>
        <w:tc>
          <w:tcPr>
            <w:tcW w:w="945" w:type="dxa"/>
            <w:vAlign w:val="center"/>
          </w:tcPr>
          <w:p w14:paraId="44E64938" w14:textId="1BA5925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193C4D5" w14:textId="02C8AF1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6.44E-146</w:t>
            </w:r>
          </w:p>
        </w:tc>
        <w:tc>
          <w:tcPr>
            <w:tcW w:w="4950" w:type="dxa"/>
            <w:vAlign w:val="center"/>
          </w:tcPr>
          <w:p w14:paraId="2CF2F0E7" w14:textId="3373F62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hCG1818437, isoform CRA_b [Homo sapiens]</w:t>
            </w:r>
          </w:p>
        </w:tc>
      </w:tr>
      <w:tr w:rsidR="009D26B2" w:rsidRPr="001A1339" w14:paraId="1A3C9B47" w14:textId="77777777" w:rsidTr="00F56A87">
        <w:tc>
          <w:tcPr>
            <w:tcW w:w="1350" w:type="dxa"/>
            <w:vAlign w:val="center"/>
          </w:tcPr>
          <w:p w14:paraId="3AD8A7FB" w14:textId="32E621B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newGene31379</w:t>
            </w:r>
          </w:p>
        </w:tc>
        <w:tc>
          <w:tcPr>
            <w:tcW w:w="780" w:type="dxa"/>
            <w:vAlign w:val="center"/>
          </w:tcPr>
          <w:p w14:paraId="24B11357" w14:textId="0CD890E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1.2580 </w:t>
            </w:r>
          </w:p>
        </w:tc>
        <w:tc>
          <w:tcPr>
            <w:tcW w:w="945" w:type="dxa"/>
            <w:vAlign w:val="center"/>
          </w:tcPr>
          <w:p w14:paraId="383FAB33" w14:textId="39EBC3A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7D979F03" w14:textId="67F1FA0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0.0242 </w:t>
            </w:r>
          </w:p>
        </w:tc>
        <w:tc>
          <w:tcPr>
            <w:tcW w:w="4950" w:type="dxa"/>
            <w:vAlign w:val="center"/>
          </w:tcPr>
          <w:p w14:paraId="3CBC2DFA" w14:textId="02B6154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hCG2012192, partial [Homo sapiens]</w:t>
            </w:r>
          </w:p>
        </w:tc>
      </w:tr>
      <w:tr w:rsidR="009D26B2" w:rsidRPr="001A1339" w14:paraId="06D5CC19" w14:textId="77777777" w:rsidTr="00F56A87">
        <w:tc>
          <w:tcPr>
            <w:tcW w:w="1350" w:type="dxa"/>
            <w:vAlign w:val="center"/>
          </w:tcPr>
          <w:p w14:paraId="221DA2E6" w14:textId="41A7A94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lastRenderedPageBreak/>
              <w:t>gene15007</w:t>
            </w:r>
          </w:p>
        </w:tc>
        <w:tc>
          <w:tcPr>
            <w:tcW w:w="780" w:type="dxa"/>
            <w:vAlign w:val="center"/>
          </w:tcPr>
          <w:p w14:paraId="65FF1C8E" w14:textId="6B3CB2C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1.0557 </w:t>
            </w:r>
          </w:p>
        </w:tc>
        <w:tc>
          <w:tcPr>
            <w:tcW w:w="945" w:type="dxa"/>
            <w:vAlign w:val="center"/>
          </w:tcPr>
          <w:p w14:paraId="06F76CF9" w14:textId="24BD084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D1C49D2" w14:textId="4911648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0.0008 </w:t>
            </w:r>
          </w:p>
        </w:tc>
        <w:tc>
          <w:tcPr>
            <w:tcW w:w="4950" w:type="dxa"/>
            <w:vAlign w:val="center"/>
          </w:tcPr>
          <w:p w14:paraId="2148F46D" w14:textId="1E5BDF2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fMet-Leu-Phe receptor   </w:t>
            </w:r>
          </w:p>
        </w:tc>
      </w:tr>
      <w:tr w:rsidR="009D26B2" w:rsidRPr="001A1339" w14:paraId="0DBE1F0D" w14:textId="77777777" w:rsidTr="00F56A87">
        <w:tc>
          <w:tcPr>
            <w:tcW w:w="1350" w:type="dxa"/>
            <w:vAlign w:val="center"/>
          </w:tcPr>
          <w:p w14:paraId="53038E08" w14:textId="58157C5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gene18713</w:t>
            </w:r>
          </w:p>
        </w:tc>
        <w:tc>
          <w:tcPr>
            <w:tcW w:w="780" w:type="dxa"/>
            <w:vAlign w:val="center"/>
          </w:tcPr>
          <w:p w14:paraId="4A6CB687" w14:textId="12A4797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0.9043 </w:t>
            </w:r>
          </w:p>
        </w:tc>
        <w:tc>
          <w:tcPr>
            <w:tcW w:w="945" w:type="dxa"/>
            <w:vAlign w:val="center"/>
          </w:tcPr>
          <w:p w14:paraId="47A328EB" w14:textId="02F2566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59658AF9" w14:textId="3B4AE0F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0.0091 </w:t>
            </w:r>
          </w:p>
        </w:tc>
        <w:tc>
          <w:tcPr>
            <w:tcW w:w="4950" w:type="dxa"/>
            <w:vAlign w:val="center"/>
          </w:tcPr>
          <w:p w14:paraId="279156DD" w14:textId="458B924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60S ribosomal protein L21    </w:t>
            </w:r>
          </w:p>
        </w:tc>
      </w:tr>
      <w:tr w:rsidR="009D26B2" w:rsidRPr="001A1339" w14:paraId="190921CD" w14:textId="77777777" w:rsidTr="00F56A87">
        <w:tc>
          <w:tcPr>
            <w:tcW w:w="1350" w:type="dxa"/>
            <w:vAlign w:val="center"/>
          </w:tcPr>
          <w:p w14:paraId="51B9E321" w14:textId="4B50830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gene11967</w:t>
            </w:r>
          </w:p>
        </w:tc>
        <w:tc>
          <w:tcPr>
            <w:tcW w:w="780" w:type="dxa"/>
            <w:vAlign w:val="center"/>
          </w:tcPr>
          <w:p w14:paraId="634B45AC" w14:textId="4AD4314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0.8183 </w:t>
            </w:r>
          </w:p>
        </w:tc>
        <w:tc>
          <w:tcPr>
            <w:tcW w:w="945" w:type="dxa"/>
            <w:vAlign w:val="center"/>
          </w:tcPr>
          <w:p w14:paraId="59BCCBC6" w14:textId="25E91DA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up</w:t>
            </w:r>
          </w:p>
        </w:tc>
        <w:tc>
          <w:tcPr>
            <w:tcW w:w="945" w:type="dxa"/>
            <w:vAlign w:val="center"/>
          </w:tcPr>
          <w:p w14:paraId="3AE2412C" w14:textId="42A6487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0.0294 </w:t>
            </w:r>
          </w:p>
        </w:tc>
        <w:tc>
          <w:tcPr>
            <w:tcW w:w="4950" w:type="dxa"/>
            <w:vAlign w:val="center"/>
          </w:tcPr>
          <w:p w14:paraId="14EB1173" w14:textId="1677EC3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RNA-binding protein 7 isoform X1   </w:t>
            </w:r>
          </w:p>
        </w:tc>
      </w:tr>
      <w:tr w:rsidR="009D26B2" w:rsidRPr="001A1339" w14:paraId="6EFCF9CD" w14:textId="77777777" w:rsidTr="00F56A87">
        <w:tc>
          <w:tcPr>
            <w:tcW w:w="1350" w:type="dxa"/>
            <w:vAlign w:val="center"/>
          </w:tcPr>
          <w:p w14:paraId="0E6271B8" w14:textId="6AC07B5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newGene28701</w:t>
            </w:r>
          </w:p>
        </w:tc>
        <w:tc>
          <w:tcPr>
            <w:tcW w:w="780" w:type="dxa"/>
            <w:vAlign w:val="center"/>
          </w:tcPr>
          <w:p w14:paraId="71B154D1" w14:textId="49735E5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-1.2642 </w:t>
            </w:r>
          </w:p>
        </w:tc>
        <w:tc>
          <w:tcPr>
            <w:tcW w:w="945" w:type="dxa"/>
            <w:vAlign w:val="center"/>
          </w:tcPr>
          <w:p w14:paraId="3B0FBFE0" w14:textId="7B2496D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640C838" w14:textId="0036CF0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0.0168 </w:t>
            </w:r>
          </w:p>
        </w:tc>
        <w:tc>
          <w:tcPr>
            <w:tcW w:w="4950" w:type="dxa"/>
            <w:vAlign w:val="center"/>
          </w:tcPr>
          <w:p w14:paraId="5E4DEFFF" w14:textId="11ACB5F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--</w:t>
            </w:r>
          </w:p>
        </w:tc>
      </w:tr>
      <w:tr w:rsidR="009D26B2" w:rsidRPr="001A1339" w14:paraId="2B2E5D64" w14:textId="77777777" w:rsidTr="00F56A87">
        <w:tc>
          <w:tcPr>
            <w:tcW w:w="1350" w:type="dxa"/>
            <w:vAlign w:val="center"/>
          </w:tcPr>
          <w:p w14:paraId="7A082A73" w14:textId="754793F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gene4315</w:t>
            </w:r>
          </w:p>
        </w:tc>
        <w:tc>
          <w:tcPr>
            <w:tcW w:w="780" w:type="dxa"/>
            <w:vAlign w:val="center"/>
          </w:tcPr>
          <w:p w14:paraId="26517D15" w14:textId="69F6F88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-0.6802 </w:t>
            </w:r>
          </w:p>
        </w:tc>
        <w:tc>
          <w:tcPr>
            <w:tcW w:w="945" w:type="dxa"/>
            <w:vAlign w:val="center"/>
          </w:tcPr>
          <w:p w14:paraId="1F38597C" w14:textId="45BCC0C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FCDAF21" w14:textId="51B20D0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0.0356 </w:t>
            </w:r>
          </w:p>
        </w:tc>
        <w:tc>
          <w:tcPr>
            <w:tcW w:w="4950" w:type="dxa"/>
            <w:vAlign w:val="center"/>
          </w:tcPr>
          <w:p w14:paraId="20C470F6" w14:textId="29CDBE5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anoctamin-8   </w:t>
            </w:r>
          </w:p>
        </w:tc>
      </w:tr>
      <w:tr w:rsidR="009D26B2" w:rsidRPr="001A1339" w14:paraId="7620D82F" w14:textId="77777777" w:rsidTr="00F56A87">
        <w:tc>
          <w:tcPr>
            <w:tcW w:w="1350" w:type="dxa"/>
            <w:vAlign w:val="center"/>
          </w:tcPr>
          <w:p w14:paraId="2CC19EDE" w14:textId="5605284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gene6061</w:t>
            </w:r>
          </w:p>
        </w:tc>
        <w:tc>
          <w:tcPr>
            <w:tcW w:w="780" w:type="dxa"/>
            <w:vAlign w:val="center"/>
          </w:tcPr>
          <w:p w14:paraId="1AF886D0" w14:textId="42A8895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-3.3650 </w:t>
            </w:r>
          </w:p>
        </w:tc>
        <w:tc>
          <w:tcPr>
            <w:tcW w:w="945" w:type="dxa"/>
            <w:vAlign w:val="center"/>
          </w:tcPr>
          <w:p w14:paraId="4B589D13" w14:textId="753B7A8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18EAEA2" w14:textId="36AB71B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1.68E-20</w:t>
            </w:r>
          </w:p>
        </w:tc>
        <w:tc>
          <w:tcPr>
            <w:tcW w:w="4950" w:type="dxa"/>
            <w:vAlign w:val="center"/>
          </w:tcPr>
          <w:p w14:paraId="79CE3053" w14:textId="550BE1E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lysine-specific demethylase 5D-like, partial   </w:t>
            </w:r>
          </w:p>
        </w:tc>
      </w:tr>
      <w:tr w:rsidR="009D26B2" w:rsidRPr="001A1339" w14:paraId="2E344D5A" w14:textId="77777777" w:rsidTr="00F56A87">
        <w:tc>
          <w:tcPr>
            <w:tcW w:w="1350" w:type="dxa"/>
            <w:vAlign w:val="center"/>
          </w:tcPr>
          <w:p w14:paraId="651282FA" w14:textId="1EE6FDD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gene7051</w:t>
            </w:r>
          </w:p>
        </w:tc>
        <w:tc>
          <w:tcPr>
            <w:tcW w:w="780" w:type="dxa"/>
            <w:vAlign w:val="center"/>
          </w:tcPr>
          <w:p w14:paraId="12378D0F" w14:textId="56A8A61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-1.2622 </w:t>
            </w:r>
          </w:p>
        </w:tc>
        <w:tc>
          <w:tcPr>
            <w:tcW w:w="945" w:type="dxa"/>
            <w:vAlign w:val="center"/>
          </w:tcPr>
          <w:p w14:paraId="782B42ED" w14:textId="05D9C6F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EB36D11" w14:textId="6A3607A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0.0110 </w:t>
            </w:r>
          </w:p>
        </w:tc>
        <w:tc>
          <w:tcPr>
            <w:tcW w:w="4950" w:type="dxa"/>
            <w:vAlign w:val="center"/>
          </w:tcPr>
          <w:p w14:paraId="346BFF77" w14:textId="43E5392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contactin-2   </w:t>
            </w:r>
          </w:p>
        </w:tc>
      </w:tr>
      <w:tr w:rsidR="009D26B2" w:rsidRPr="001A1339" w14:paraId="62DC6245" w14:textId="77777777" w:rsidTr="00F56A87">
        <w:tc>
          <w:tcPr>
            <w:tcW w:w="1350" w:type="dxa"/>
            <w:vAlign w:val="center"/>
          </w:tcPr>
          <w:p w14:paraId="2788365C" w14:textId="1EA4F6F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gene9796</w:t>
            </w:r>
          </w:p>
        </w:tc>
        <w:tc>
          <w:tcPr>
            <w:tcW w:w="780" w:type="dxa"/>
            <w:vAlign w:val="center"/>
          </w:tcPr>
          <w:p w14:paraId="2F9A37E5" w14:textId="1EF8AD0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-8.8356 </w:t>
            </w:r>
          </w:p>
        </w:tc>
        <w:tc>
          <w:tcPr>
            <w:tcW w:w="945" w:type="dxa"/>
            <w:vAlign w:val="center"/>
          </w:tcPr>
          <w:p w14:paraId="4A5F292D" w14:textId="0EB2FE3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FBB8D26" w14:textId="35D0051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7.58E-241</w:t>
            </w:r>
          </w:p>
        </w:tc>
        <w:tc>
          <w:tcPr>
            <w:tcW w:w="4950" w:type="dxa"/>
            <w:vAlign w:val="center"/>
          </w:tcPr>
          <w:p w14:paraId="1922B091" w14:textId="4BCE3A6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40S ribosomal protein S4, Y isoform 1   </w:t>
            </w:r>
          </w:p>
        </w:tc>
      </w:tr>
      <w:tr w:rsidR="009D26B2" w:rsidRPr="001A1339" w14:paraId="4F9032A0" w14:textId="77777777" w:rsidTr="00F56A87">
        <w:tc>
          <w:tcPr>
            <w:tcW w:w="1350" w:type="dxa"/>
            <w:vAlign w:val="center"/>
          </w:tcPr>
          <w:p w14:paraId="3BB2E8BA" w14:textId="39A38E7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gene29778</w:t>
            </w:r>
          </w:p>
        </w:tc>
        <w:tc>
          <w:tcPr>
            <w:tcW w:w="780" w:type="dxa"/>
            <w:vAlign w:val="center"/>
          </w:tcPr>
          <w:p w14:paraId="5997047B" w14:textId="4511C16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-1.2478 </w:t>
            </w:r>
          </w:p>
        </w:tc>
        <w:tc>
          <w:tcPr>
            <w:tcW w:w="945" w:type="dxa"/>
            <w:vAlign w:val="center"/>
          </w:tcPr>
          <w:p w14:paraId="1193C584" w14:textId="03CF9A4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D0D22D4" w14:textId="085FBCB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0.0018 </w:t>
            </w:r>
          </w:p>
        </w:tc>
        <w:tc>
          <w:tcPr>
            <w:tcW w:w="4950" w:type="dxa"/>
            <w:vAlign w:val="center"/>
          </w:tcPr>
          <w:p w14:paraId="2BFE22F7" w14:textId="41A4365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mesothelin-like, partial   </w:t>
            </w:r>
          </w:p>
        </w:tc>
      </w:tr>
      <w:tr w:rsidR="009D26B2" w:rsidRPr="001A1339" w14:paraId="198F8B50" w14:textId="77777777" w:rsidTr="00F56A87">
        <w:tc>
          <w:tcPr>
            <w:tcW w:w="1350" w:type="dxa"/>
            <w:vAlign w:val="center"/>
          </w:tcPr>
          <w:p w14:paraId="69F2F63F" w14:textId="529C52A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newGene38810</w:t>
            </w:r>
          </w:p>
        </w:tc>
        <w:tc>
          <w:tcPr>
            <w:tcW w:w="780" w:type="dxa"/>
            <w:vAlign w:val="center"/>
          </w:tcPr>
          <w:p w14:paraId="28DDABBA" w14:textId="55345AB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-2.7537 </w:t>
            </w:r>
          </w:p>
        </w:tc>
        <w:tc>
          <w:tcPr>
            <w:tcW w:w="945" w:type="dxa"/>
            <w:vAlign w:val="center"/>
          </w:tcPr>
          <w:p w14:paraId="5B11B411" w14:textId="4E5ECA9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135E48A" w14:textId="5BD67F6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2.41E-13</w:t>
            </w:r>
          </w:p>
        </w:tc>
        <w:tc>
          <w:tcPr>
            <w:tcW w:w="4950" w:type="dxa"/>
            <w:vAlign w:val="center"/>
          </w:tcPr>
          <w:p w14:paraId="1B8D5F59" w14:textId="53C5CA8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uncharacterized protein LOC103229839 isoform X1</w:t>
            </w:r>
          </w:p>
        </w:tc>
      </w:tr>
      <w:tr w:rsidR="009D26B2" w:rsidRPr="001A1339" w14:paraId="4B2ED53E" w14:textId="77777777" w:rsidTr="00F56A87">
        <w:tc>
          <w:tcPr>
            <w:tcW w:w="1350" w:type="dxa"/>
            <w:vAlign w:val="center"/>
          </w:tcPr>
          <w:p w14:paraId="32E03575" w14:textId="521C979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newGene41541</w:t>
            </w:r>
          </w:p>
        </w:tc>
        <w:tc>
          <w:tcPr>
            <w:tcW w:w="780" w:type="dxa"/>
            <w:vAlign w:val="center"/>
          </w:tcPr>
          <w:p w14:paraId="5E6FA896" w14:textId="5487F17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-1.4232 </w:t>
            </w:r>
          </w:p>
        </w:tc>
        <w:tc>
          <w:tcPr>
            <w:tcW w:w="945" w:type="dxa"/>
            <w:vAlign w:val="center"/>
          </w:tcPr>
          <w:p w14:paraId="7CA36F96" w14:textId="258F0E8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4FCB951" w14:textId="4EE29FF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0.0027 </w:t>
            </w:r>
          </w:p>
        </w:tc>
        <w:tc>
          <w:tcPr>
            <w:tcW w:w="4950" w:type="dxa"/>
            <w:vAlign w:val="center"/>
          </w:tcPr>
          <w:p w14:paraId="0E5E1A97" w14:textId="65F665F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hCG2030582 [Homo sapiens]</w:t>
            </w:r>
          </w:p>
        </w:tc>
      </w:tr>
      <w:tr w:rsidR="009D26B2" w:rsidRPr="001A1339" w14:paraId="77D3D548" w14:textId="77777777" w:rsidTr="00F56A87">
        <w:tc>
          <w:tcPr>
            <w:tcW w:w="1350" w:type="dxa"/>
            <w:vAlign w:val="center"/>
          </w:tcPr>
          <w:p w14:paraId="5EB782D0" w14:textId="2DEFF5B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newGene15273</w:t>
            </w:r>
          </w:p>
        </w:tc>
        <w:tc>
          <w:tcPr>
            <w:tcW w:w="780" w:type="dxa"/>
            <w:vAlign w:val="center"/>
          </w:tcPr>
          <w:p w14:paraId="412256DB" w14:textId="7E47792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-1.2175 </w:t>
            </w:r>
          </w:p>
        </w:tc>
        <w:tc>
          <w:tcPr>
            <w:tcW w:w="945" w:type="dxa"/>
            <w:vAlign w:val="center"/>
          </w:tcPr>
          <w:p w14:paraId="5D6ADB9C" w14:textId="7C2CF45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777D785" w14:textId="671F586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0.0336 </w:t>
            </w:r>
          </w:p>
        </w:tc>
        <w:tc>
          <w:tcPr>
            <w:tcW w:w="4950" w:type="dxa"/>
            <w:vAlign w:val="center"/>
          </w:tcPr>
          <w:p w14:paraId="7B940013" w14:textId="38B3A4C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golgin subfamily A member 6B-like </w:t>
            </w:r>
          </w:p>
        </w:tc>
      </w:tr>
      <w:tr w:rsidR="009D26B2" w:rsidRPr="001A1339" w14:paraId="506EBB60" w14:textId="77777777" w:rsidTr="00F56A87">
        <w:tc>
          <w:tcPr>
            <w:tcW w:w="1350" w:type="dxa"/>
            <w:vAlign w:val="center"/>
          </w:tcPr>
          <w:p w14:paraId="14AA1914" w14:textId="69B2250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newGene32985</w:t>
            </w:r>
          </w:p>
        </w:tc>
        <w:tc>
          <w:tcPr>
            <w:tcW w:w="780" w:type="dxa"/>
            <w:vAlign w:val="center"/>
          </w:tcPr>
          <w:p w14:paraId="5C90D9B9" w14:textId="16FF06D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-1.1825 </w:t>
            </w:r>
          </w:p>
        </w:tc>
        <w:tc>
          <w:tcPr>
            <w:tcW w:w="945" w:type="dxa"/>
            <w:vAlign w:val="center"/>
          </w:tcPr>
          <w:p w14:paraId="3BFD76A8" w14:textId="63A64FE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5BDECD1" w14:textId="388FAF4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0.0168 </w:t>
            </w:r>
          </w:p>
        </w:tc>
        <w:tc>
          <w:tcPr>
            <w:tcW w:w="4950" w:type="dxa"/>
            <w:vAlign w:val="center"/>
          </w:tcPr>
          <w:p w14:paraId="6232C2F9" w14:textId="5EC5488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carcinoembryonic antigen-related cell adhesion molecule 19 isoform X4</w:t>
            </w:r>
          </w:p>
        </w:tc>
      </w:tr>
      <w:tr w:rsidR="009D26B2" w:rsidRPr="001A1339" w14:paraId="6C92033D" w14:textId="77777777" w:rsidTr="00F56A87">
        <w:tc>
          <w:tcPr>
            <w:tcW w:w="1350" w:type="dxa"/>
            <w:vAlign w:val="center"/>
          </w:tcPr>
          <w:p w14:paraId="43172173" w14:textId="724261B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newGene15926</w:t>
            </w:r>
          </w:p>
        </w:tc>
        <w:tc>
          <w:tcPr>
            <w:tcW w:w="780" w:type="dxa"/>
            <w:vAlign w:val="center"/>
          </w:tcPr>
          <w:p w14:paraId="696B0EDE" w14:textId="50B51DF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-1.2622 </w:t>
            </w:r>
          </w:p>
        </w:tc>
        <w:tc>
          <w:tcPr>
            <w:tcW w:w="945" w:type="dxa"/>
            <w:vAlign w:val="center"/>
          </w:tcPr>
          <w:p w14:paraId="4B264F89" w14:textId="7E54F21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7C62266" w14:textId="7B4314C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0.0101 </w:t>
            </w:r>
          </w:p>
        </w:tc>
        <w:tc>
          <w:tcPr>
            <w:tcW w:w="4950" w:type="dxa"/>
            <w:vAlign w:val="center"/>
          </w:tcPr>
          <w:p w14:paraId="27225E8D" w14:textId="517C1B8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LOW QUALITY PROTEIN: putative protein FAM90A5P</w:t>
            </w:r>
          </w:p>
        </w:tc>
      </w:tr>
      <w:tr w:rsidR="009D26B2" w:rsidRPr="001A1339" w14:paraId="15C0115E" w14:textId="77777777" w:rsidTr="00F56A87">
        <w:tc>
          <w:tcPr>
            <w:tcW w:w="1350" w:type="dxa"/>
            <w:vAlign w:val="center"/>
          </w:tcPr>
          <w:p w14:paraId="389327F5" w14:textId="77AAA45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gene28505</w:t>
            </w:r>
          </w:p>
        </w:tc>
        <w:tc>
          <w:tcPr>
            <w:tcW w:w="780" w:type="dxa"/>
            <w:vAlign w:val="center"/>
          </w:tcPr>
          <w:p w14:paraId="0070B1F5" w14:textId="4F4BAD1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-1.7731 </w:t>
            </w:r>
          </w:p>
        </w:tc>
        <w:tc>
          <w:tcPr>
            <w:tcW w:w="945" w:type="dxa"/>
            <w:vAlign w:val="center"/>
          </w:tcPr>
          <w:p w14:paraId="7E67B035" w14:textId="1BD74E2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ADFE7E6" w14:textId="5781BB3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2.14E-14</w:t>
            </w:r>
          </w:p>
        </w:tc>
        <w:tc>
          <w:tcPr>
            <w:tcW w:w="4950" w:type="dxa"/>
            <w:vAlign w:val="center"/>
          </w:tcPr>
          <w:p w14:paraId="2AD057AB" w14:textId="2139555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modulator of retrovirus infection homolog isoform X1 </w:t>
            </w:r>
          </w:p>
        </w:tc>
      </w:tr>
      <w:tr w:rsidR="009D26B2" w:rsidRPr="001A1339" w14:paraId="3486ECDB" w14:textId="77777777" w:rsidTr="00F56A87">
        <w:tc>
          <w:tcPr>
            <w:tcW w:w="1350" w:type="dxa"/>
            <w:vAlign w:val="center"/>
          </w:tcPr>
          <w:p w14:paraId="0466F940" w14:textId="686F336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gene13643</w:t>
            </w:r>
          </w:p>
        </w:tc>
        <w:tc>
          <w:tcPr>
            <w:tcW w:w="780" w:type="dxa"/>
            <w:vAlign w:val="center"/>
          </w:tcPr>
          <w:p w14:paraId="7D74C544" w14:textId="253BA70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-3.1931 </w:t>
            </w:r>
          </w:p>
        </w:tc>
        <w:tc>
          <w:tcPr>
            <w:tcW w:w="945" w:type="dxa"/>
            <w:vAlign w:val="center"/>
          </w:tcPr>
          <w:p w14:paraId="03C0CAAD" w14:textId="2DDD9E8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62C03D3" w14:textId="26F6FBA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5.07E-18</w:t>
            </w:r>
          </w:p>
        </w:tc>
        <w:tc>
          <w:tcPr>
            <w:tcW w:w="4950" w:type="dxa"/>
            <w:vAlign w:val="center"/>
          </w:tcPr>
          <w:p w14:paraId="319B793D" w14:textId="2F8B22F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LOW QUALITY PROTEIN: uncharacterized protein LOC104671266   </w:t>
            </w:r>
          </w:p>
        </w:tc>
      </w:tr>
      <w:tr w:rsidR="009D26B2" w:rsidRPr="001A1339" w14:paraId="44CB3695" w14:textId="77777777" w:rsidTr="00F56A87">
        <w:tc>
          <w:tcPr>
            <w:tcW w:w="1350" w:type="dxa"/>
            <w:vAlign w:val="center"/>
          </w:tcPr>
          <w:p w14:paraId="37396347" w14:textId="0D14179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gene16668</w:t>
            </w:r>
          </w:p>
        </w:tc>
        <w:tc>
          <w:tcPr>
            <w:tcW w:w="780" w:type="dxa"/>
            <w:vAlign w:val="center"/>
          </w:tcPr>
          <w:p w14:paraId="2FA26CD7" w14:textId="7C831A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-1.1049 </w:t>
            </w:r>
          </w:p>
        </w:tc>
        <w:tc>
          <w:tcPr>
            <w:tcW w:w="945" w:type="dxa"/>
            <w:vAlign w:val="center"/>
          </w:tcPr>
          <w:p w14:paraId="053649FA" w14:textId="2A16BC7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EC0B572" w14:textId="6C20052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0.0168 </w:t>
            </w:r>
          </w:p>
        </w:tc>
        <w:tc>
          <w:tcPr>
            <w:tcW w:w="4950" w:type="dxa"/>
            <w:vAlign w:val="center"/>
          </w:tcPr>
          <w:p w14:paraId="11FD7DAE" w14:textId="07C991C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putative golgin subfamily A member 6C, partial   </w:t>
            </w:r>
          </w:p>
        </w:tc>
      </w:tr>
      <w:tr w:rsidR="009D26B2" w:rsidRPr="001A1339" w14:paraId="3E07FAC1" w14:textId="77777777" w:rsidTr="00F56A87">
        <w:tc>
          <w:tcPr>
            <w:tcW w:w="1350" w:type="dxa"/>
            <w:vAlign w:val="center"/>
          </w:tcPr>
          <w:p w14:paraId="42F9B8B6" w14:textId="56D9CA8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gene28213</w:t>
            </w:r>
          </w:p>
        </w:tc>
        <w:tc>
          <w:tcPr>
            <w:tcW w:w="780" w:type="dxa"/>
            <w:vAlign w:val="center"/>
          </w:tcPr>
          <w:p w14:paraId="012FFC02" w14:textId="4CA11B4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-1.3151 </w:t>
            </w:r>
          </w:p>
        </w:tc>
        <w:tc>
          <w:tcPr>
            <w:tcW w:w="945" w:type="dxa"/>
            <w:vAlign w:val="center"/>
          </w:tcPr>
          <w:p w14:paraId="28E37CB2" w14:textId="4549EA6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A337356" w14:textId="2371EBA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0.0114 </w:t>
            </w:r>
          </w:p>
        </w:tc>
        <w:tc>
          <w:tcPr>
            <w:tcW w:w="4950" w:type="dxa"/>
            <w:vAlign w:val="center"/>
          </w:tcPr>
          <w:p w14:paraId="62DC71D6" w14:textId="5AEA920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ectonucleotide pyrophosphatase/phosphodiesterase family member 3   </w:t>
            </w:r>
          </w:p>
        </w:tc>
      </w:tr>
      <w:tr w:rsidR="009D26B2" w:rsidRPr="001A1339" w14:paraId="07562348" w14:textId="77777777" w:rsidTr="00F56A87">
        <w:tc>
          <w:tcPr>
            <w:tcW w:w="1350" w:type="dxa"/>
            <w:vAlign w:val="center"/>
          </w:tcPr>
          <w:p w14:paraId="532B9A0D" w14:textId="7C3B929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gene5002</w:t>
            </w:r>
          </w:p>
        </w:tc>
        <w:tc>
          <w:tcPr>
            <w:tcW w:w="780" w:type="dxa"/>
            <w:vAlign w:val="center"/>
          </w:tcPr>
          <w:p w14:paraId="4AC1B9B1" w14:textId="5B9F703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-1.2039 </w:t>
            </w:r>
          </w:p>
        </w:tc>
        <w:tc>
          <w:tcPr>
            <w:tcW w:w="945" w:type="dxa"/>
            <w:vAlign w:val="center"/>
          </w:tcPr>
          <w:p w14:paraId="04FD9465" w14:textId="3FB1D62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F32990C" w14:textId="646A3AB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0.0182 </w:t>
            </w:r>
          </w:p>
        </w:tc>
        <w:tc>
          <w:tcPr>
            <w:tcW w:w="4950" w:type="dxa"/>
            <w:vAlign w:val="center"/>
          </w:tcPr>
          <w:p w14:paraId="2326173C" w14:textId="73EFFCD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solute carrier family 45 member 3      </w:t>
            </w:r>
          </w:p>
        </w:tc>
      </w:tr>
      <w:tr w:rsidR="009D26B2" w:rsidRPr="001A1339" w14:paraId="0F738A94" w14:textId="77777777" w:rsidTr="00F56A87">
        <w:tc>
          <w:tcPr>
            <w:tcW w:w="1350" w:type="dxa"/>
            <w:vAlign w:val="center"/>
          </w:tcPr>
          <w:p w14:paraId="0E942367" w14:textId="14741DE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gene282</w:t>
            </w:r>
          </w:p>
        </w:tc>
        <w:tc>
          <w:tcPr>
            <w:tcW w:w="780" w:type="dxa"/>
            <w:vAlign w:val="center"/>
          </w:tcPr>
          <w:p w14:paraId="641EDA44" w14:textId="0E9FF10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-0.8206 </w:t>
            </w:r>
          </w:p>
        </w:tc>
        <w:tc>
          <w:tcPr>
            <w:tcW w:w="945" w:type="dxa"/>
            <w:vAlign w:val="center"/>
          </w:tcPr>
          <w:p w14:paraId="0EA85738" w14:textId="24711EC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B26C420" w14:textId="5A5B382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0.0221 </w:t>
            </w:r>
          </w:p>
        </w:tc>
        <w:tc>
          <w:tcPr>
            <w:tcW w:w="4950" w:type="dxa"/>
            <w:vAlign w:val="center"/>
          </w:tcPr>
          <w:p w14:paraId="493EF616" w14:textId="58C4959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oxysterol-binding protein-related protein 7   </w:t>
            </w:r>
          </w:p>
        </w:tc>
      </w:tr>
      <w:tr w:rsidR="009D26B2" w:rsidRPr="001A1339" w14:paraId="082C85F4" w14:textId="77777777" w:rsidTr="00F56A87">
        <w:tc>
          <w:tcPr>
            <w:tcW w:w="1350" w:type="dxa"/>
            <w:vAlign w:val="center"/>
          </w:tcPr>
          <w:p w14:paraId="5E980869" w14:textId="45ACC9D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newGene50799</w:t>
            </w:r>
          </w:p>
        </w:tc>
        <w:tc>
          <w:tcPr>
            <w:tcW w:w="780" w:type="dxa"/>
            <w:vAlign w:val="center"/>
          </w:tcPr>
          <w:p w14:paraId="09878A47" w14:textId="28ED67B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-1.1172 </w:t>
            </w:r>
          </w:p>
        </w:tc>
        <w:tc>
          <w:tcPr>
            <w:tcW w:w="945" w:type="dxa"/>
            <w:vAlign w:val="center"/>
          </w:tcPr>
          <w:p w14:paraId="2FD06903" w14:textId="22B6DA9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95959CD" w14:textId="7886EAF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0.0303 </w:t>
            </w:r>
          </w:p>
        </w:tc>
        <w:tc>
          <w:tcPr>
            <w:tcW w:w="4950" w:type="dxa"/>
            <w:vAlign w:val="center"/>
          </w:tcPr>
          <w:p w14:paraId="23D6F2C7" w14:textId="08AB532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--</w:t>
            </w:r>
          </w:p>
        </w:tc>
      </w:tr>
      <w:tr w:rsidR="009D26B2" w:rsidRPr="001A1339" w14:paraId="70513033" w14:textId="77777777" w:rsidTr="00F56A87">
        <w:tc>
          <w:tcPr>
            <w:tcW w:w="1350" w:type="dxa"/>
            <w:vAlign w:val="center"/>
          </w:tcPr>
          <w:p w14:paraId="2F1B83F6" w14:textId="10C9090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gene21373</w:t>
            </w:r>
          </w:p>
        </w:tc>
        <w:tc>
          <w:tcPr>
            <w:tcW w:w="780" w:type="dxa"/>
            <w:vAlign w:val="center"/>
          </w:tcPr>
          <w:p w14:paraId="4DA22F2F" w14:textId="36B1963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-2.2683 </w:t>
            </w:r>
          </w:p>
        </w:tc>
        <w:tc>
          <w:tcPr>
            <w:tcW w:w="945" w:type="dxa"/>
            <w:vAlign w:val="center"/>
          </w:tcPr>
          <w:p w14:paraId="61F90E77" w14:textId="5BEC96F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AACD6C1" w14:textId="6AEFFC2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5.37E-10</w:t>
            </w:r>
          </w:p>
        </w:tc>
        <w:tc>
          <w:tcPr>
            <w:tcW w:w="4950" w:type="dxa"/>
            <w:vAlign w:val="center"/>
          </w:tcPr>
          <w:p w14:paraId="43B776B1" w14:textId="2FA24A8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60S ribosomal protein L34    </w:t>
            </w:r>
          </w:p>
        </w:tc>
      </w:tr>
      <w:tr w:rsidR="009D26B2" w:rsidRPr="001A1339" w14:paraId="23728E21" w14:textId="77777777" w:rsidTr="00F56A87">
        <w:tc>
          <w:tcPr>
            <w:tcW w:w="1350" w:type="dxa"/>
            <w:vAlign w:val="center"/>
          </w:tcPr>
          <w:p w14:paraId="75B314CD" w14:textId="0B6C91B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newGene36320</w:t>
            </w:r>
          </w:p>
        </w:tc>
        <w:tc>
          <w:tcPr>
            <w:tcW w:w="780" w:type="dxa"/>
            <w:vAlign w:val="center"/>
          </w:tcPr>
          <w:p w14:paraId="7231FB79" w14:textId="55DCFD5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-1.1147 </w:t>
            </w:r>
          </w:p>
        </w:tc>
        <w:tc>
          <w:tcPr>
            <w:tcW w:w="945" w:type="dxa"/>
            <w:vAlign w:val="center"/>
          </w:tcPr>
          <w:p w14:paraId="02894CAB" w14:textId="1E685FD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84EEB66" w14:textId="13A99E3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0.0454 </w:t>
            </w:r>
          </w:p>
        </w:tc>
        <w:tc>
          <w:tcPr>
            <w:tcW w:w="4950" w:type="dxa"/>
            <w:vAlign w:val="center"/>
          </w:tcPr>
          <w:p w14:paraId="36A99980" w14:textId="0011CF7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--</w:t>
            </w:r>
          </w:p>
        </w:tc>
      </w:tr>
      <w:tr w:rsidR="009D26B2" w:rsidRPr="001A1339" w14:paraId="2F78C0D6" w14:textId="77777777" w:rsidTr="00F56A87">
        <w:tc>
          <w:tcPr>
            <w:tcW w:w="1350" w:type="dxa"/>
            <w:vAlign w:val="center"/>
          </w:tcPr>
          <w:p w14:paraId="7CC35E87" w14:textId="5F1FAF9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gene2888</w:t>
            </w:r>
          </w:p>
        </w:tc>
        <w:tc>
          <w:tcPr>
            <w:tcW w:w="780" w:type="dxa"/>
            <w:vAlign w:val="center"/>
          </w:tcPr>
          <w:p w14:paraId="6E0E5960" w14:textId="19F0F83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-1.2424 </w:t>
            </w:r>
          </w:p>
        </w:tc>
        <w:tc>
          <w:tcPr>
            <w:tcW w:w="945" w:type="dxa"/>
            <w:vAlign w:val="center"/>
          </w:tcPr>
          <w:p w14:paraId="3787AD4A" w14:textId="25319A5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B0FBBA2" w14:textId="6D277E6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9.26E-05</w:t>
            </w:r>
          </w:p>
        </w:tc>
        <w:tc>
          <w:tcPr>
            <w:tcW w:w="4950" w:type="dxa"/>
            <w:vAlign w:val="center"/>
          </w:tcPr>
          <w:p w14:paraId="559E2831" w14:textId="465111C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HLA class I histocompatibility antigen, A-30 alpha chain-like   </w:t>
            </w:r>
          </w:p>
        </w:tc>
      </w:tr>
      <w:tr w:rsidR="009D26B2" w:rsidRPr="001A1339" w14:paraId="2F6E7817" w14:textId="77777777" w:rsidTr="00F56A87">
        <w:tc>
          <w:tcPr>
            <w:tcW w:w="1350" w:type="dxa"/>
            <w:vAlign w:val="center"/>
          </w:tcPr>
          <w:p w14:paraId="468A8DD6" w14:textId="5DA0FD7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gene6241</w:t>
            </w:r>
          </w:p>
        </w:tc>
        <w:tc>
          <w:tcPr>
            <w:tcW w:w="780" w:type="dxa"/>
            <w:vAlign w:val="center"/>
          </w:tcPr>
          <w:p w14:paraId="4C701825" w14:textId="4C6FDDA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-4.9704 </w:t>
            </w:r>
          </w:p>
        </w:tc>
        <w:tc>
          <w:tcPr>
            <w:tcW w:w="945" w:type="dxa"/>
            <w:vAlign w:val="center"/>
          </w:tcPr>
          <w:p w14:paraId="035B0F46" w14:textId="7AFAD04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7659D03" w14:textId="1F29B1E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5.09E-53</w:t>
            </w:r>
          </w:p>
        </w:tc>
        <w:tc>
          <w:tcPr>
            <w:tcW w:w="4950" w:type="dxa"/>
            <w:vAlign w:val="center"/>
          </w:tcPr>
          <w:p w14:paraId="704558D9" w14:textId="2F24ABD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gamma-taxilin-like   </w:t>
            </w:r>
          </w:p>
        </w:tc>
      </w:tr>
      <w:tr w:rsidR="009D26B2" w:rsidRPr="001A1339" w14:paraId="41EE46D6" w14:textId="77777777" w:rsidTr="00F56A87">
        <w:tc>
          <w:tcPr>
            <w:tcW w:w="1350" w:type="dxa"/>
            <w:vAlign w:val="center"/>
          </w:tcPr>
          <w:p w14:paraId="3C01DC8D" w14:textId="0428997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gene1550</w:t>
            </w:r>
          </w:p>
        </w:tc>
        <w:tc>
          <w:tcPr>
            <w:tcW w:w="780" w:type="dxa"/>
            <w:vAlign w:val="center"/>
          </w:tcPr>
          <w:p w14:paraId="2E76F107" w14:textId="7A9730E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-1.0919 </w:t>
            </w:r>
          </w:p>
        </w:tc>
        <w:tc>
          <w:tcPr>
            <w:tcW w:w="945" w:type="dxa"/>
            <w:vAlign w:val="center"/>
          </w:tcPr>
          <w:p w14:paraId="24097149" w14:textId="0314F10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94BCBE6" w14:textId="1D9BB00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0.0060 </w:t>
            </w:r>
          </w:p>
        </w:tc>
        <w:tc>
          <w:tcPr>
            <w:tcW w:w="4950" w:type="dxa"/>
            <w:vAlign w:val="center"/>
          </w:tcPr>
          <w:p w14:paraId="0BD9E9E2" w14:textId="2CE0E0F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B-cell differentiation antigen CD72 isoform X1   </w:t>
            </w:r>
          </w:p>
        </w:tc>
      </w:tr>
      <w:tr w:rsidR="009D26B2" w:rsidRPr="001A1339" w14:paraId="4E87DE5D" w14:textId="77777777" w:rsidTr="00F56A87">
        <w:tc>
          <w:tcPr>
            <w:tcW w:w="1350" w:type="dxa"/>
            <w:vAlign w:val="center"/>
          </w:tcPr>
          <w:p w14:paraId="6D20615F" w14:textId="249559C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gene28341</w:t>
            </w:r>
          </w:p>
        </w:tc>
        <w:tc>
          <w:tcPr>
            <w:tcW w:w="780" w:type="dxa"/>
            <w:vAlign w:val="center"/>
          </w:tcPr>
          <w:p w14:paraId="0E446D5B" w14:textId="153CC51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-1.1007 </w:t>
            </w:r>
          </w:p>
        </w:tc>
        <w:tc>
          <w:tcPr>
            <w:tcW w:w="945" w:type="dxa"/>
            <w:vAlign w:val="center"/>
          </w:tcPr>
          <w:p w14:paraId="7223E8A3" w14:textId="556EC30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6A0B856" w14:textId="78BD021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0.0034 </w:t>
            </w:r>
          </w:p>
        </w:tc>
        <w:tc>
          <w:tcPr>
            <w:tcW w:w="4950" w:type="dxa"/>
            <w:vAlign w:val="center"/>
          </w:tcPr>
          <w:p w14:paraId="3ECCB6A6" w14:textId="4A246F9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high affinity immunoglobulin epsilon receptor subunit alpha   </w:t>
            </w:r>
          </w:p>
        </w:tc>
      </w:tr>
      <w:tr w:rsidR="009D26B2" w:rsidRPr="001A1339" w14:paraId="65AE406B" w14:textId="77777777" w:rsidTr="00F56A87">
        <w:tc>
          <w:tcPr>
            <w:tcW w:w="1350" w:type="dxa"/>
            <w:vAlign w:val="center"/>
          </w:tcPr>
          <w:p w14:paraId="4D6A6A61" w14:textId="10A118E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gene27595</w:t>
            </w:r>
          </w:p>
        </w:tc>
        <w:tc>
          <w:tcPr>
            <w:tcW w:w="780" w:type="dxa"/>
            <w:vAlign w:val="center"/>
          </w:tcPr>
          <w:p w14:paraId="067FE7DA" w14:textId="5762113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-6.8326 </w:t>
            </w:r>
          </w:p>
        </w:tc>
        <w:tc>
          <w:tcPr>
            <w:tcW w:w="945" w:type="dxa"/>
            <w:vAlign w:val="center"/>
          </w:tcPr>
          <w:p w14:paraId="73EE5D26" w14:textId="153BB8B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A787B89" w14:textId="060513E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8.54E-123</w:t>
            </w:r>
          </w:p>
        </w:tc>
        <w:tc>
          <w:tcPr>
            <w:tcW w:w="4950" w:type="dxa"/>
            <w:vAlign w:val="center"/>
          </w:tcPr>
          <w:p w14:paraId="1B27ECA5" w14:textId="72D94B8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ATP-dependent RNA helicase DDX3Y isoform X1   </w:t>
            </w:r>
          </w:p>
        </w:tc>
      </w:tr>
      <w:tr w:rsidR="009D26B2" w:rsidRPr="001A1339" w14:paraId="6C3EBCDF" w14:textId="77777777" w:rsidTr="00F56A87">
        <w:tc>
          <w:tcPr>
            <w:tcW w:w="1350" w:type="dxa"/>
            <w:vAlign w:val="center"/>
          </w:tcPr>
          <w:p w14:paraId="68EA37D6" w14:textId="0F4637C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gene2257</w:t>
            </w:r>
          </w:p>
        </w:tc>
        <w:tc>
          <w:tcPr>
            <w:tcW w:w="780" w:type="dxa"/>
            <w:vAlign w:val="center"/>
          </w:tcPr>
          <w:p w14:paraId="7C6D0D51" w14:textId="683A7F1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-1.6960 </w:t>
            </w:r>
          </w:p>
        </w:tc>
        <w:tc>
          <w:tcPr>
            <w:tcW w:w="945" w:type="dxa"/>
            <w:vAlign w:val="center"/>
          </w:tcPr>
          <w:p w14:paraId="7EA4D0F0" w14:textId="2F29E33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3F0726A" w14:textId="0BD8602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4.71E-06</w:t>
            </w:r>
          </w:p>
        </w:tc>
        <w:tc>
          <w:tcPr>
            <w:tcW w:w="4950" w:type="dxa"/>
            <w:vAlign w:val="center"/>
          </w:tcPr>
          <w:p w14:paraId="0A61FD4A" w14:textId="1533F7F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junction plakoglobin   </w:t>
            </w:r>
          </w:p>
        </w:tc>
      </w:tr>
      <w:tr w:rsidR="009D26B2" w:rsidRPr="001A1339" w14:paraId="44657737" w14:textId="77777777" w:rsidTr="00F56A87">
        <w:tc>
          <w:tcPr>
            <w:tcW w:w="1350" w:type="dxa"/>
            <w:vAlign w:val="center"/>
          </w:tcPr>
          <w:p w14:paraId="3DE0B1AB" w14:textId="13D7AF6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gene23083</w:t>
            </w:r>
          </w:p>
        </w:tc>
        <w:tc>
          <w:tcPr>
            <w:tcW w:w="780" w:type="dxa"/>
            <w:vAlign w:val="center"/>
          </w:tcPr>
          <w:p w14:paraId="700CD44B" w14:textId="272A334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-0.6217 </w:t>
            </w:r>
          </w:p>
        </w:tc>
        <w:tc>
          <w:tcPr>
            <w:tcW w:w="945" w:type="dxa"/>
            <w:vAlign w:val="center"/>
          </w:tcPr>
          <w:p w14:paraId="37394605" w14:textId="74FE077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B400290" w14:textId="06ED819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0.0432 </w:t>
            </w:r>
          </w:p>
        </w:tc>
        <w:tc>
          <w:tcPr>
            <w:tcW w:w="4950" w:type="dxa"/>
            <w:vAlign w:val="center"/>
          </w:tcPr>
          <w:p w14:paraId="51AF127F" w14:textId="05BCFBA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C-Jun-amino-terminal kinase-interacting protein 3   </w:t>
            </w:r>
          </w:p>
        </w:tc>
      </w:tr>
      <w:tr w:rsidR="009D26B2" w:rsidRPr="001A1339" w14:paraId="0D0D1E9D" w14:textId="77777777" w:rsidTr="00F56A87">
        <w:tc>
          <w:tcPr>
            <w:tcW w:w="1350" w:type="dxa"/>
            <w:vAlign w:val="center"/>
          </w:tcPr>
          <w:p w14:paraId="039B5419" w14:textId="5470ECE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gene4306</w:t>
            </w:r>
          </w:p>
        </w:tc>
        <w:tc>
          <w:tcPr>
            <w:tcW w:w="780" w:type="dxa"/>
            <w:vAlign w:val="center"/>
          </w:tcPr>
          <w:p w14:paraId="78F5F1C2" w14:textId="18FD0A4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-1.8702 </w:t>
            </w:r>
          </w:p>
        </w:tc>
        <w:tc>
          <w:tcPr>
            <w:tcW w:w="945" w:type="dxa"/>
            <w:vAlign w:val="center"/>
          </w:tcPr>
          <w:p w14:paraId="0E48A5E7" w14:textId="5072898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4113D4D" w14:textId="6091A4B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7.45E-13</w:t>
            </w:r>
          </w:p>
        </w:tc>
        <w:tc>
          <w:tcPr>
            <w:tcW w:w="4950" w:type="dxa"/>
            <w:vAlign w:val="center"/>
          </w:tcPr>
          <w:p w14:paraId="74697728" w14:textId="3E0DFFB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LOW QUALITY PROTEIN: niban-like protein 2   </w:t>
            </w:r>
          </w:p>
        </w:tc>
      </w:tr>
      <w:tr w:rsidR="009D26B2" w:rsidRPr="001A1339" w14:paraId="3CC0F6AC" w14:textId="77777777" w:rsidTr="00F56A87">
        <w:tc>
          <w:tcPr>
            <w:tcW w:w="1350" w:type="dxa"/>
            <w:vAlign w:val="center"/>
          </w:tcPr>
          <w:p w14:paraId="4B5C21DC" w14:textId="0B3CC4F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gene10921</w:t>
            </w:r>
          </w:p>
        </w:tc>
        <w:tc>
          <w:tcPr>
            <w:tcW w:w="780" w:type="dxa"/>
            <w:vAlign w:val="center"/>
          </w:tcPr>
          <w:p w14:paraId="288BD0F0" w14:textId="3E80DC9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-1.0008 </w:t>
            </w:r>
          </w:p>
        </w:tc>
        <w:tc>
          <w:tcPr>
            <w:tcW w:w="945" w:type="dxa"/>
            <w:vAlign w:val="center"/>
          </w:tcPr>
          <w:p w14:paraId="16DB3CC4" w14:textId="5512B33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3B6D9CE" w14:textId="4E69146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0.016512139</w:t>
            </w:r>
          </w:p>
        </w:tc>
        <w:tc>
          <w:tcPr>
            <w:tcW w:w="4950" w:type="dxa"/>
            <w:vAlign w:val="center"/>
          </w:tcPr>
          <w:p w14:paraId="48CEB34A" w14:textId="3A18F4F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homeobox-containing protein 1 isoform X1   </w:t>
            </w:r>
          </w:p>
        </w:tc>
      </w:tr>
      <w:tr w:rsidR="009D26B2" w:rsidRPr="001A1339" w14:paraId="47EEE705" w14:textId="77777777" w:rsidTr="00F56A87">
        <w:tc>
          <w:tcPr>
            <w:tcW w:w="1350" w:type="dxa"/>
            <w:vAlign w:val="center"/>
          </w:tcPr>
          <w:p w14:paraId="51C407B0" w14:textId="355C0A6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gene29349</w:t>
            </w:r>
          </w:p>
        </w:tc>
        <w:tc>
          <w:tcPr>
            <w:tcW w:w="780" w:type="dxa"/>
            <w:vAlign w:val="center"/>
          </w:tcPr>
          <w:p w14:paraId="6867D7A8" w14:textId="709BD55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-1.4368 </w:t>
            </w:r>
          </w:p>
        </w:tc>
        <w:tc>
          <w:tcPr>
            <w:tcW w:w="945" w:type="dxa"/>
            <w:vAlign w:val="center"/>
          </w:tcPr>
          <w:p w14:paraId="72C9375F" w14:textId="49724781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C5E3492" w14:textId="3040093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0.0000 </w:t>
            </w:r>
          </w:p>
        </w:tc>
        <w:tc>
          <w:tcPr>
            <w:tcW w:w="4950" w:type="dxa"/>
            <w:vAlign w:val="center"/>
          </w:tcPr>
          <w:p w14:paraId="35137EA9" w14:textId="6A7A728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ras and EF-hand domain-containing protein-like, partial   </w:t>
            </w:r>
          </w:p>
        </w:tc>
      </w:tr>
      <w:tr w:rsidR="009D26B2" w:rsidRPr="001A1339" w14:paraId="27BF3001" w14:textId="77777777" w:rsidTr="00F56A87">
        <w:tc>
          <w:tcPr>
            <w:tcW w:w="1350" w:type="dxa"/>
            <w:vAlign w:val="center"/>
          </w:tcPr>
          <w:p w14:paraId="33218B8D" w14:textId="2708A5E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gene7777</w:t>
            </w:r>
          </w:p>
        </w:tc>
        <w:tc>
          <w:tcPr>
            <w:tcW w:w="780" w:type="dxa"/>
            <w:vAlign w:val="center"/>
          </w:tcPr>
          <w:p w14:paraId="28F366CF" w14:textId="25552D5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-1.3120 </w:t>
            </w:r>
          </w:p>
        </w:tc>
        <w:tc>
          <w:tcPr>
            <w:tcW w:w="945" w:type="dxa"/>
            <w:vAlign w:val="center"/>
          </w:tcPr>
          <w:p w14:paraId="1CBBCAB9" w14:textId="402E09B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B5CE589" w14:textId="23AF128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0.0152 </w:t>
            </w:r>
          </w:p>
        </w:tc>
        <w:tc>
          <w:tcPr>
            <w:tcW w:w="4950" w:type="dxa"/>
            <w:vAlign w:val="center"/>
          </w:tcPr>
          <w:p w14:paraId="65DE99CD" w14:textId="7687C9B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fos-related antigen 1 isoform X2     </w:t>
            </w:r>
          </w:p>
        </w:tc>
      </w:tr>
      <w:tr w:rsidR="009D26B2" w:rsidRPr="001A1339" w14:paraId="52B2412D" w14:textId="77777777" w:rsidTr="00F56A87">
        <w:tc>
          <w:tcPr>
            <w:tcW w:w="1350" w:type="dxa"/>
            <w:vAlign w:val="center"/>
          </w:tcPr>
          <w:p w14:paraId="6CA16ABB" w14:textId="11D1728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gene12953</w:t>
            </w:r>
          </w:p>
        </w:tc>
        <w:tc>
          <w:tcPr>
            <w:tcW w:w="780" w:type="dxa"/>
            <w:vAlign w:val="center"/>
          </w:tcPr>
          <w:p w14:paraId="07887602" w14:textId="4FB8893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-0.6713 </w:t>
            </w:r>
          </w:p>
        </w:tc>
        <w:tc>
          <w:tcPr>
            <w:tcW w:w="945" w:type="dxa"/>
            <w:vAlign w:val="center"/>
          </w:tcPr>
          <w:p w14:paraId="1923D7C3" w14:textId="4138646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F190DB0" w14:textId="0E665C5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0.0360 </w:t>
            </w:r>
          </w:p>
        </w:tc>
        <w:tc>
          <w:tcPr>
            <w:tcW w:w="4950" w:type="dxa"/>
            <w:vAlign w:val="center"/>
          </w:tcPr>
          <w:p w14:paraId="4F2ED51B" w14:textId="5251EE7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unnamed protein product</w:t>
            </w:r>
          </w:p>
        </w:tc>
      </w:tr>
      <w:tr w:rsidR="009D26B2" w:rsidRPr="001A1339" w14:paraId="7BF6032E" w14:textId="77777777" w:rsidTr="00F56A87">
        <w:tc>
          <w:tcPr>
            <w:tcW w:w="1350" w:type="dxa"/>
            <w:vAlign w:val="center"/>
          </w:tcPr>
          <w:p w14:paraId="1B7B496B" w14:textId="2B225B5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newGene22842</w:t>
            </w:r>
          </w:p>
        </w:tc>
        <w:tc>
          <w:tcPr>
            <w:tcW w:w="780" w:type="dxa"/>
            <w:vAlign w:val="center"/>
          </w:tcPr>
          <w:p w14:paraId="63BC6131" w14:textId="7574E86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-2.8591 </w:t>
            </w:r>
          </w:p>
        </w:tc>
        <w:tc>
          <w:tcPr>
            <w:tcW w:w="945" w:type="dxa"/>
            <w:vAlign w:val="center"/>
          </w:tcPr>
          <w:p w14:paraId="4CE96E0A" w14:textId="2B7003C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22F5C49" w14:textId="07F188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3.45E-14</w:t>
            </w:r>
          </w:p>
        </w:tc>
        <w:tc>
          <w:tcPr>
            <w:tcW w:w="4950" w:type="dxa"/>
            <w:vAlign w:val="center"/>
          </w:tcPr>
          <w:p w14:paraId="5DF43083" w14:textId="2C36DAB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endogenous retrovirus group 3 member 1 Env polyprotein </w:t>
            </w:r>
          </w:p>
        </w:tc>
      </w:tr>
      <w:tr w:rsidR="009D26B2" w:rsidRPr="001A1339" w14:paraId="7D992E51" w14:textId="77777777" w:rsidTr="00F56A87">
        <w:tc>
          <w:tcPr>
            <w:tcW w:w="1350" w:type="dxa"/>
            <w:vAlign w:val="center"/>
          </w:tcPr>
          <w:p w14:paraId="27E4E3A3" w14:textId="6016CCF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gene4759</w:t>
            </w:r>
          </w:p>
        </w:tc>
        <w:tc>
          <w:tcPr>
            <w:tcW w:w="780" w:type="dxa"/>
            <w:vAlign w:val="center"/>
          </w:tcPr>
          <w:p w14:paraId="12FDBBA9" w14:textId="2105C1E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-0.7255 </w:t>
            </w:r>
          </w:p>
        </w:tc>
        <w:tc>
          <w:tcPr>
            <w:tcW w:w="945" w:type="dxa"/>
            <w:vAlign w:val="center"/>
          </w:tcPr>
          <w:p w14:paraId="2B14F4E6" w14:textId="034EC78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E03DF5D" w14:textId="5812D76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0.0324 </w:t>
            </w:r>
          </w:p>
        </w:tc>
        <w:tc>
          <w:tcPr>
            <w:tcW w:w="4950" w:type="dxa"/>
            <w:vAlign w:val="center"/>
          </w:tcPr>
          <w:p w14:paraId="559CDB62" w14:textId="4F70BBB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ankyrin repeat domain-containing protein 23 isoform X1   </w:t>
            </w:r>
          </w:p>
        </w:tc>
      </w:tr>
      <w:tr w:rsidR="009D26B2" w:rsidRPr="001A1339" w14:paraId="06906754" w14:textId="77777777" w:rsidTr="00F56A87">
        <w:tc>
          <w:tcPr>
            <w:tcW w:w="1350" w:type="dxa"/>
            <w:vAlign w:val="center"/>
          </w:tcPr>
          <w:p w14:paraId="7892D2F5" w14:textId="65C291B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gene21203</w:t>
            </w:r>
          </w:p>
        </w:tc>
        <w:tc>
          <w:tcPr>
            <w:tcW w:w="780" w:type="dxa"/>
            <w:vAlign w:val="center"/>
          </w:tcPr>
          <w:p w14:paraId="33B3F2D2" w14:textId="74ED14E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-0.9178 </w:t>
            </w:r>
          </w:p>
        </w:tc>
        <w:tc>
          <w:tcPr>
            <w:tcW w:w="945" w:type="dxa"/>
            <w:vAlign w:val="center"/>
          </w:tcPr>
          <w:p w14:paraId="197738D5" w14:textId="00489F9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DCC155B" w14:textId="65DEB1F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0.0336 </w:t>
            </w:r>
          </w:p>
        </w:tc>
        <w:tc>
          <w:tcPr>
            <w:tcW w:w="4950" w:type="dxa"/>
            <w:vAlign w:val="center"/>
          </w:tcPr>
          <w:p w14:paraId="695BEC98" w14:textId="32DE98F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E3 ubiquitin-protein ligase DTX4   </w:t>
            </w:r>
          </w:p>
        </w:tc>
      </w:tr>
      <w:tr w:rsidR="009D26B2" w:rsidRPr="001A1339" w14:paraId="4D0C8404" w14:textId="77777777" w:rsidTr="00F56A87">
        <w:tc>
          <w:tcPr>
            <w:tcW w:w="1350" w:type="dxa"/>
            <w:vAlign w:val="center"/>
          </w:tcPr>
          <w:p w14:paraId="6CD8A867" w14:textId="745E41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gene11514</w:t>
            </w:r>
          </w:p>
        </w:tc>
        <w:tc>
          <w:tcPr>
            <w:tcW w:w="780" w:type="dxa"/>
            <w:vAlign w:val="center"/>
          </w:tcPr>
          <w:p w14:paraId="4EC15BAC" w14:textId="46470B0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-0.8905 </w:t>
            </w:r>
          </w:p>
        </w:tc>
        <w:tc>
          <w:tcPr>
            <w:tcW w:w="945" w:type="dxa"/>
            <w:vAlign w:val="center"/>
          </w:tcPr>
          <w:p w14:paraId="6AE6B0D2" w14:textId="7D203E9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F1A523D" w14:textId="2B5DE38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0.0041 </w:t>
            </w:r>
          </w:p>
        </w:tc>
        <w:tc>
          <w:tcPr>
            <w:tcW w:w="4950" w:type="dxa"/>
            <w:vAlign w:val="center"/>
          </w:tcPr>
          <w:p w14:paraId="1FD1C202" w14:textId="209F707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zinc finger protein ZPR1   </w:t>
            </w:r>
          </w:p>
        </w:tc>
      </w:tr>
      <w:tr w:rsidR="009D26B2" w:rsidRPr="001A1339" w14:paraId="2ADF9058" w14:textId="77777777" w:rsidTr="00F56A87">
        <w:tc>
          <w:tcPr>
            <w:tcW w:w="1350" w:type="dxa"/>
            <w:vAlign w:val="center"/>
          </w:tcPr>
          <w:p w14:paraId="7D26540A" w14:textId="5EF2627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gene9792</w:t>
            </w:r>
          </w:p>
        </w:tc>
        <w:tc>
          <w:tcPr>
            <w:tcW w:w="780" w:type="dxa"/>
            <w:vAlign w:val="center"/>
          </w:tcPr>
          <w:p w14:paraId="4272EE42" w14:textId="2E7DE43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-5.5657 </w:t>
            </w:r>
          </w:p>
        </w:tc>
        <w:tc>
          <w:tcPr>
            <w:tcW w:w="945" w:type="dxa"/>
            <w:vAlign w:val="center"/>
          </w:tcPr>
          <w:p w14:paraId="4E2B1FBC" w14:textId="590F62E0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76D4D41" w14:textId="4BEEEF5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3.45E-71</w:t>
            </w:r>
          </w:p>
        </w:tc>
        <w:tc>
          <w:tcPr>
            <w:tcW w:w="4950" w:type="dxa"/>
            <w:vAlign w:val="center"/>
          </w:tcPr>
          <w:p w14:paraId="6739AE46" w14:textId="1FAA16D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zinc finger Y-chromosomal protein isoform X1   </w:t>
            </w:r>
          </w:p>
        </w:tc>
      </w:tr>
      <w:tr w:rsidR="009D26B2" w:rsidRPr="001A1339" w14:paraId="03E21436" w14:textId="77777777" w:rsidTr="00F56A87">
        <w:tc>
          <w:tcPr>
            <w:tcW w:w="1350" w:type="dxa"/>
            <w:vAlign w:val="center"/>
          </w:tcPr>
          <w:p w14:paraId="5DB13C6F" w14:textId="13B7774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lastRenderedPageBreak/>
              <w:t>gene3179</w:t>
            </w:r>
          </w:p>
        </w:tc>
        <w:tc>
          <w:tcPr>
            <w:tcW w:w="780" w:type="dxa"/>
            <w:vAlign w:val="center"/>
          </w:tcPr>
          <w:p w14:paraId="73685E90" w14:textId="2EA96E1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-1.2802 </w:t>
            </w:r>
          </w:p>
        </w:tc>
        <w:tc>
          <w:tcPr>
            <w:tcW w:w="945" w:type="dxa"/>
            <w:vAlign w:val="center"/>
          </w:tcPr>
          <w:p w14:paraId="0600BE44" w14:textId="3E51047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58FE53B" w14:textId="285FA32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0.0070 </w:t>
            </w:r>
          </w:p>
        </w:tc>
        <w:tc>
          <w:tcPr>
            <w:tcW w:w="4950" w:type="dxa"/>
            <w:vAlign w:val="center"/>
          </w:tcPr>
          <w:p w14:paraId="5C5A00EB" w14:textId="5B3B03E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C-type lectin domain family 5 member A isoform X1   </w:t>
            </w:r>
          </w:p>
        </w:tc>
      </w:tr>
      <w:tr w:rsidR="009D26B2" w:rsidRPr="001A1339" w14:paraId="6F2E9CB2" w14:textId="77777777" w:rsidTr="00F56A87">
        <w:tc>
          <w:tcPr>
            <w:tcW w:w="1350" w:type="dxa"/>
            <w:vAlign w:val="center"/>
          </w:tcPr>
          <w:p w14:paraId="132E111E" w14:textId="0067735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newGene60773</w:t>
            </w:r>
          </w:p>
        </w:tc>
        <w:tc>
          <w:tcPr>
            <w:tcW w:w="780" w:type="dxa"/>
            <w:vAlign w:val="center"/>
          </w:tcPr>
          <w:p w14:paraId="695379E6" w14:textId="34F2681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-2.9623 </w:t>
            </w:r>
          </w:p>
        </w:tc>
        <w:tc>
          <w:tcPr>
            <w:tcW w:w="945" w:type="dxa"/>
            <w:vAlign w:val="center"/>
          </w:tcPr>
          <w:p w14:paraId="427849C4" w14:textId="452521F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BB2BC8C" w14:textId="7803203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3.01E-15</w:t>
            </w:r>
          </w:p>
        </w:tc>
        <w:tc>
          <w:tcPr>
            <w:tcW w:w="4950" w:type="dxa"/>
            <w:vAlign w:val="center"/>
          </w:tcPr>
          <w:p w14:paraId="32F80041" w14:textId="0210BD6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--</w:t>
            </w:r>
          </w:p>
        </w:tc>
      </w:tr>
      <w:tr w:rsidR="009D26B2" w:rsidRPr="001A1339" w14:paraId="05EB7152" w14:textId="77777777" w:rsidTr="00F56A87">
        <w:tc>
          <w:tcPr>
            <w:tcW w:w="1350" w:type="dxa"/>
            <w:vAlign w:val="center"/>
          </w:tcPr>
          <w:p w14:paraId="6A3E45C2" w14:textId="1BC0082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gene27601</w:t>
            </w:r>
          </w:p>
        </w:tc>
        <w:tc>
          <w:tcPr>
            <w:tcW w:w="780" w:type="dxa"/>
            <w:vAlign w:val="center"/>
          </w:tcPr>
          <w:p w14:paraId="72070F4C" w14:textId="528F0E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-5.8684 </w:t>
            </w:r>
          </w:p>
        </w:tc>
        <w:tc>
          <w:tcPr>
            <w:tcW w:w="945" w:type="dxa"/>
            <w:vAlign w:val="center"/>
          </w:tcPr>
          <w:p w14:paraId="13E2BF10" w14:textId="3C941D2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CC88461" w14:textId="2AF8441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4.06E-82</w:t>
            </w:r>
          </w:p>
        </w:tc>
        <w:tc>
          <w:tcPr>
            <w:tcW w:w="4950" w:type="dxa"/>
            <w:vAlign w:val="center"/>
          </w:tcPr>
          <w:p w14:paraId="338B6697" w14:textId="573F237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histone demethylase UTY isoform X1   </w:t>
            </w:r>
          </w:p>
        </w:tc>
      </w:tr>
      <w:tr w:rsidR="009D26B2" w:rsidRPr="001A1339" w14:paraId="653BA072" w14:textId="77777777" w:rsidTr="00F56A87">
        <w:tc>
          <w:tcPr>
            <w:tcW w:w="1350" w:type="dxa"/>
            <w:vAlign w:val="center"/>
          </w:tcPr>
          <w:p w14:paraId="7A16B14E" w14:textId="3105813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gene6460</w:t>
            </w:r>
          </w:p>
        </w:tc>
        <w:tc>
          <w:tcPr>
            <w:tcW w:w="780" w:type="dxa"/>
            <w:vAlign w:val="center"/>
          </w:tcPr>
          <w:p w14:paraId="539CFBE4" w14:textId="5530B75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-1.4771 </w:t>
            </w:r>
          </w:p>
        </w:tc>
        <w:tc>
          <w:tcPr>
            <w:tcW w:w="945" w:type="dxa"/>
            <w:vAlign w:val="center"/>
          </w:tcPr>
          <w:p w14:paraId="48782BB9" w14:textId="192F2BA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5324680" w14:textId="1158D2F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0.0013 </w:t>
            </w:r>
          </w:p>
        </w:tc>
        <w:tc>
          <w:tcPr>
            <w:tcW w:w="4950" w:type="dxa"/>
            <w:vAlign w:val="center"/>
          </w:tcPr>
          <w:p w14:paraId="34C784BA" w14:textId="2C412AA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interleukin-3 receptor subunit alpha isoform X1   </w:t>
            </w:r>
          </w:p>
        </w:tc>
      </w:tr>
      <w:tr w:rsidR="009D26B2" w:rsidRPr="001A1339" w14:paraId="22136CC8" w14:textId="77777777" w:rsidTr="00F56A87">
        <w:tc>
          <w:tcPr>
            <w:tcW w:w="1350" w:type="dxa"/>
            <w:vAlign w:val="center"/>
          </w:tcPr>
          <w:p w14:paraId="3B871D31" w14:textId="3B3AA99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gene12229</w:t>
            </w:r>
          </w:p>
        </w:tc>
        <w:tc>
          <w:tcPr>
            <w:tcW w:w="780" w:type="dxa"/>
            <w:vAlign w:val="center"/>
          </w:tcPr>
          <w:p w14:paraId="4977AA3B" w14:textId="48F551D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-0.9149 </w:t>
            </w:r>
          </w:p>
        </w:tc>
        <w:tc>
          <w:tcPr>
            <w:tcW w:w="945" w:type="dxa"/>
            <w:vAlign w:val="center"/>
          </w:tcPr>
          <w:p w14:paraId="0ECA7393" w14:textId="41AA47E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7C09597" w14:textId="17A11DF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0.0356 </w:t>
            </w:r>
          </w:p>
        </w:tc>
        <w:tc>
          <w:tcPr>
            <w:tcW w:w="4950" w:type="dxa"/>
            <w:vAlign w:val="center"/>
          </w:tcPr>
          <w:p w14:paraId="02376467" w14:textId="5B0F55D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G-protein-signaling modulator 1 isoform X1</w:t>
            </w:r>
          </w:p>
        </w:tc>
      </w:tr>
      <w:tr w:rsidR="009D26B2" w:rsidRPr="001A1339" w14:paraId="1C3DA60B" w14:textId="77777777" w:rsidTr="00F56A87">
        <w:tc>
          <w:tcPr>
            <w:tcW w:w="1350" w:type="dxa"/>
            <w:vAlign w:val="center"/>
          </w:tcPr>
          <w:p w14:paraId="5E40F253" w14:textId="5488EFC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gene24204</w:t>
            </w:r>
          </w:p>
        </w:tc>
        <w:tc>
          <w:tcPr>
            <w:tcW w:w="780" w:type="dxa"/>
            <w:vAlign w:val="center"/>
          </w:tcPr>
          <w:p w14:paraId="7C9D376F" w14:textId="0650FCB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-3.2436 </w:t>
            </w:r>
          </w:p>
        </w:tc>
        <w:tc>
          <w:tcPr>
            <w:tcW w:w="945" w:type="dxa"/>
            <w:vAlign w:val="center"/>
          </w:tcPr>
          <w:p w14:paraId="3664A2FF" w14:textId="3C958FDC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DCDEC46" w14:textId="1B06C82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3.87E-30</w:t>
            </w:r>
          </w:p>
        </w:tc>
        <w:tc>
          <w:tcPr>
            <w:tcW w:w="4950" w:type="dxa"/>
            <w:vAlign w:val="center"/>
          </w:tcPr>
          <w:p w14:paraId="6FEE18E3" w14:textId="765DD46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phosphoglycerate kinase 1   </w:t>
            </w:r>
          </w:p>
        </w:tc>
      </w:tr>
      <w:tr w:rsidR="009D26B2" w:rsidRPr="001A1339" w14:paraId="75E7F934" w14:textId="77777777" w:rsidTr="00F56A87">
        <w:tc>
          <w:tcPr>
            <w:tcW w:w="1350" w:type="dxa"/>
            <w:vAlign w:val="center"/>
          </w:tcPr>
          <w:p w14:paraId="0417A4EE" w14:textId="2464858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newGene12172</w:t>
            </w:r>
          </w:p>
        </w:tc>
        <w:tc>
          <w:tcPr>
            <w:tcW w:w="780" w:type="dxa"/>
            <w:vAlign w:val="center"/>
          </w:tcPr>
          <w:p w14:paraId="1A1EE307" w14:textId="6BFBFC5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-1.1650 </w:t>
            </w:r>
          </w:p>
        </w:tc>
        <w:tc>
          <w:tcPr>
            <w:tcW w:w="945" w:type="dxa"/>
            <w:vAlign w:val="center"/>
          </w:tcPr>
          <w:p w14:paraId="2DF84F99" w14:textId="50BCB91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A126212" w14:textId="6E3A121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0.0437 </w:t>
            </w:r>
          </w:p>
        </w:tc>
        <w:tc>
          <w:tcPr>
            <w:tcW w:w="4950" w:type="dxa"/>
            <w:vAlign w:val="center"/>
          </w:tcPr>
          <w:p w14:paraId="1E491CF1" w14:textId="08AA5A7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hCG2036596, isoform CRA_d [Homo sapiens]</w:t>
            </w:r>
          </w:p>
        </w:tc>
      </w:tr>
      <w:tr w:rsidR="009D26B2" w:rsidRPr="001A1339" w14:paraId="3731FD6C" w14:textId="77777777" w:rsidTr="00F56A87">
        <w:tc>
          <w:tcPr>
            <w:tcW w:w="1350" w:type="dxa"/>
            <w:vAlign w:val="center"/>
          </w:tcPr>
          <w:p w14:paraId="5F502DCF" w14:textId="3F63882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newGene36793</w:t>
            </w:r>
          </w:p>
        </w:tc>
        <w:tc>
          <w:tcPr>
            <w:tcW w:w="780" w:type="dxa"/>
            <w:vAlign w:val="center"/>
          </w:tcPr>
          <w:p w14:paraId="21FA4A06" w14:textId="3D0CFCE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-1.1349 </w:t>
            </w:r>
          </w:p>
        </w:tc>
        <w:tc>
          <w:tcPr>
            <w:tcW w:w="945" w:type="dxa"/>
            <w:vAlign w:val="center"/>
          </w:tcPr>
          <w:p w14:paraId="19F68A45" w14:textId="7314D2A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223347D" w14:textId="44D572A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0.0013 </w:t>
            </w:r>
          </w:p>
        </w:tc>
        <w:tc>
          <w:tcPr>
            <w:tcW w:w="4950" w:type="dxa"/>
            <w:vAlign w:val="center"/>
          </w:tcPr>
          <w:p w14:paraId="3BA15476" w14:textId="0A5C97F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immunoglobulin heavy chain delta constant region, partial     </w:t>
            </w:r>
          </w:p>
        </w:tc>
      </w:tr>
      <w:tr w:rsidR="009D26B2" w:rsidRPr="001A1339" w14:paraId="7B89368F" w14:textId="77777777" w:rsidTr="00F56A87">
        <w:tc>
          <w:tcPr>
            <w:tcW w:w="1350" w:type="dxa"/>
            <w:vAlign w:val="center"/>
          </w:tcPr>
          <w:p w14:paraId="13D3E7D0" w14:textId="686A05A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newGene38474</w:t>
            </w:r>
          </w:p>
        </w:tc>
        <w:tc>
          <w:tcPr>
            <w:tcW w:w="780" w:type="dxa"/>
            <w:vAlign w:val="center"/>
          </w:tcPr>
          <w:p w14:paraId="4370C64B" w14:textId="364F45F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-2.9777 </w:t>
            </w:r>
          </w:p>
        </w:tc>
        <w:tc>
          <w:tcPr>
            <w:tcW w:w="945" w:type="dxa"/>
            <w:vAlign w:val="center"/>
          </w:tcPr>
          <w:p w14:paraId="5873F9C5" w14:textId="00E37A0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441E230" w14:textId="4B9BFFE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1.09E-15</w:t>
            </w:r>
          </w:p>
        </w:tc>
        <w:tc>
          <w:tcPr>
            <w:tcW w:w="4950" w:type="dxa"/>
            <w:vAlign w:val="center"/>
          </w:tcPr>
          <w:p w14:paraId="1E8F53A9" w14:textId="1D3E9C5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EGK_05619, partial     </w:t>
            </w:r>
          </w:p>
        </w:tc>
      </w:tr>
      <w:tr w:rsidR="009D26B2" w:rsidRPr="001A1339" w14:paraId="0D0173AE" w14:textId="77777777" w:rsidTr="00F56A87">
        <w:tc>
          <w:tcPr>
            <w:tcW w:w="1350" w:type="dxa"/>
            <w:vAlign w:val="center"/>
          </w:tcPr>
          <w:p w14:paraId="59FF06AE" w14:textId="46686D5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gene17186</w:t>
            </w:r>
          </w:p>
        </w:tc>
        <w:tc>
          <w:tcPr>
            <w:tcW w:w="780" w:type="dxa"/>
            <w:vAlign w:val="center"/>
          </w:tcPr>
          <w:p w14:paraId="27B02F6F" w14:textId="1A3D08D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-0.9380 </w:t>
            </w:r>
          </w:p>
        </w:tc>
        <w:tc>
          <w:tcPr>
            <w:tcW w:w="945" w:type="dxa"/>
            <w:vAlign w:val="center"/>
          </w:tcPr>
          <w:p w14:paraId="2D187038" w14:textId="31CD8BD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D95E558" w14:textId="3AB42FB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0.0159 </w:t>
            </w:r>
          </w:p>
        </w:tc>
        <w:tc>
          <w:tcPr>
            <w:tcW w:w="4950" w:type="dxa"/>
            <w:vAlign w:val="center"/>
          </w:tcPr>
          <w:p w14:paraId="1A8C2202" w14:textId="05FFDB7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heme-binding protein 2   </w:t>
            </w:r>
          </w:p>
        </w:tc>
      </w:tr>
      <w:tr w:rsidR="009D26B2" w:rsidRPr="001A1339" w14:paraId="4ED24BD7" w14:textId="77777777" w:rsidTr="00F56A87">
        <w:tc>
          <w:tcPr>
            <w:tcW w:w="1350" w:type="dxa"/>
            <w:vAlign w:val="center"/>
          </w:tcPr>
          <w:p w14:paraId="0BBFA298" w14:textId="2F37F5A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gene11557</w:t>
            </w:r>
          </w:p>
        </w:tc>
        <w:tc>
          <w:tcPr>
            <w:tcW w:w="780" w:type="dxa"/>
            <w:vAlign w:val="center"/>
          </w:tcPr>
          <w:p w14:paraId="51CD6687" w14:textId="3288618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-3.3257 </w:t>
            </w:r>
          </w:p>
        </w:tc>
        <w:tc>
          <w:tcPr>
            <w:tcW w:w="945" w:type="dxa"/>
            <w:vAlign w:val="center"/>
          </w:tcPr>
          <w:p w14:paraId="4FE3238E" w14:textId="357B093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7D7E89C" w14:textId="2D970BD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5.82E-20</w:t>
            </w:r>
          </w:p>
        </w:tc>
        <w:tc>
          <w:tcPr>
            <w:tcW w:w="4950" w:type="dxa"/>
            <w:vAlign w:val="center"/>
          </w:tcPr>
          <w:p w14:paraId="11038357" w14:textId="439350B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eukaryotic translation initiation factor 1A, Y-chromosomal      </w:t>
            </w:r>
          </w:p>
        </w:tc>
      </w:tr>
      <w:tr w:rsidR="009D26B2" w:rsidRPr="001A1339" w14:paraId="439B822C" w14:textId="77777777" w:rsidTr="00F56A87">
        <w:tc>
          <w:tcPr>
            <w:tcW w:w="1350" w:type="dxa"/>
            <w:vAlign w:val="center"/>
          </w:tcPr>
          <w:p w14:paraId="0C6A35A8" w14:textId="10D8E1D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gene29086</w:t>
            </w:r>
          </w:p>
        </w:tc>
        <w:tc>
          <w:tcPr>
            <w:tcW w:w="780" w:type="dxa"/>
            <w:vAlign w:val="center"/>
          </w:tcPr>
          <w:p w14:paraId="61992507" w14:textId="3512D1A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-5.0161 </w:t>
            </w:r>
          </w:p>
        </w:tc>
        <w:tc>
          <w:tcPr>
            <w:tcW w:w="945" w:type="dxa"/>
            <w:vAlign w:val="center"/>
          </w:tcPr>
          <w:p w14:paraId="4B2E63D2" w14:textId="4C1D018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DB846CE" w14:textId="16AE363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4.00E-53</w:t>
            </w:r>
          </w:p>
        </w:tc>
        <w:tc>
          <w:tcPr>
            <w:tcW w:w="4950" w:type="dxa"/>
            <w:vAlign w:val="center"/>
          </w:tcPr>
          <w:p w14:paraId="31812CAC" w14:textId="058CCA0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lysine-specific demethylase 5D   </w:t>
            </w:r>
          </w:p>
        </w:tc>
      </w:tr>
      <w:tr w:rsidR="009D26B2" w:rsidRPr="001A1339" w14:paraId="44E38630" w14:textId="77777777" w:rsidTr="00F56A87">
        <w:tc>
          <w:tcPr>
            <w:tcW w:w="1350" w:type="dxa"/>
            <w:vAlign w:val="center"/>
          </w:tcPr>
          <w:p w14:paraId="3FDDBAF6" w14:textId="6B5CAF7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gene15945</w:t>
            </w:r>
          </w:p>
        </w:tc>
        <w:tc>
          <w:tcPr>
            <w:tcW w:w="780" w:type="dxa"/>
            <w:vAlign w:val="center"/>
          </w:tcPr>
          <w:p w14:paraId="385A3533" w14:textId="2E01204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-0.7269 </w:t>
            </w:r>
          </w:p>
        </w:tc>
        <w:tc>
          <w:tcPr>
            <w:tcW w:w="945" w:type="dxa"/>
            <w:vAlign w:val="center"/>
          </w:tcPr>
          <w:p w14:paraId="77B7CA74" w14:textId="0FD0239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0DEB7AE" w14:textId="3461855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0.0103 </w:t>
            </w:r>
          </w:p>
        </w:tc>
        <w:tc>
          <w:tcPr>
            <w:tcW w:w="4950" w:type="dxa"/>
            <w:vAlign w:val="center"/>
          </w:tcPr>
          <w:p w14:paraId="5B396BA5" w14:textId="052E91C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PAB-dependent poly(A)-specific ribonuclease subunit PAN2 isoform X1   </w:t>
            </w:r>
          </w:p>
        </w:tc>
      </w:tr>
      <w:tr w:rsidR="009D26B2" w:rsidRPr="001A1339" w14:paraId="29788FAC" w14:textId="77777777" w:rsidTr="00F56A87">
        <w:tc>
          <w:tcPr>
            <w:tcW w:w="1350" w:type="dxa"/>
            <w:vAlign w:val="center"/>
          </w:tcPr>
          <w:p w14:paraId="679FB2D5" w14:textId="5DC4A1E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gene1654</w:t>
            </w:r>
          </w:p>
        </w:tc>
        <w:tc>
          <w:tcPr>
            <w:tcW w:w="780" w:type="dxa"/>
            <w:vAlign w:val="center"/>
          </w:tcPr>
          <w:p w14:paraId="749C7595" w14:textId="7C3FF0E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-0.7663 </w:t>
            </w:r>
          </w:p>
        </w:tc>
        <w:tc>
          <w:tcPr>
            <w:tcW w:w="945" w:type="dxa"/>
            <w:vAlign w:val="center"/>
          </w:tcPr>
          <w:p w14:paraId="3157DE06" w14:textId="3EF1E3E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2ED60A0" w14:textId="1C44188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0.0060 </w:t>
            </w:r>
          </w:p>
        </w:tc>
        <w:tc>
          <w:tcPr>
            <w:tcW w:w="4950" w:type="dxa"/>
            <w:vAlign w:val="center"/>
          </w:tcPr>
          <w:p w14:paraId="37A0A8CD" w14:textId="669B847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HLA class II histocompatibility antigen, DRB1-10 beta chain   </w:t>
            </w:r>
          </w:p>
        </w:tc>
      </w:tr>
      <w:tr w:rsidR="009D26B2" w:rsidRPr="001A1339" w14:paraId="389837C7" w14:textId="77777777" w:rsidTr="00F56A87">
        <w:tc>
          <w:tcPr>
            <w:tcW w:w="1350" w:type="dxa"/>
            <w:vAlign w:val="center"/>
          </w:tcPr>
          <w:p w14:paraId="112C931A" w14:textId="5B83F8F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gene19610</w:t>
            </w:r>
          </w:p>
        </w:tc>
        <w:tc>
          <w:tcPr>
            <w:tcW w:w="780" w:type="dxa"/>
            <w:vAlign w:val="center"/>
          </w:tcPr>
          <w:p w14:paraId="76140936" w14:textId="3C098EB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-0.9235 </w:t>
            </w:r>
          </w:p>
        </w:tc>
        <w:tc>
          <w:tcPr>
            <w:tcW w:w="945" w:type="dxa"/>
            <w:vAlign w:val="center"/>
          </w:tcPr>
          <w:p w14:paraId="79B2425E" w14:textId="60C1919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6A903C3" w14:textId="7B6E551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0.0355 </w:t>
            </w:r>
          </w:p>
        </w:tc>
        <w:tc>
          <w:tcPr>
            <w:tcW w:w="4950" w:type="dxa"/>
            <w:vAlign w:val="center"/>
          </w:tcPr>
          <w:p w14:paraId="5D02342B" w14:textId="7734B44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putative uncharacterized protein C10orf128 homolog isoform X1   </w:t>
            </w:r>
          </w:p>
        </w:tc>
      </w:tr>
      <w:tr w:rsidR="009D26B2" w:rsidRPr="001A1339" w14:paraId="678CDBE9" w14:textId="77777777" w:rsidTr="00F56A87">
        <w:tc>
          <w:tcPr>
            <w:tcW w:w="1350" w:type="dxa"/>
            <w:vAlign w:val="center"/>
          </w:tcPr>
          <w:p w14:paraId="42A0A52F" w14:textId="70F280E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newGene52835</w:t>
            </w:r>
          </w:p>
        </w:tc>
        <w:tc>
          <w:tcPr>
            <w:tcW w:w="780" w:type="dxa"/>
            <w:vAlign w:val="center"/>
          </w:tcPr>
          <w:p w14:paraId="27EDD863" w14:textId="55B57A6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-2.5231 </w:t>
            </w:r>
          </w:p>
        </w:tc>
        <w:tc>
          <w:tcPr>
            <w:tcW w:w="945" w:type="dxa"/>
            <w:vAlign w:val="center"/>
          </w:tcPr>
          <w:p w14:paraId="6A931F69" w14:textId="7CFAA11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928E9FE" w14:textId="52C3A0A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7.89E-11</w:t>
            </w:r>
          </w:p>
        </w:tc>
        <w:tc>
          <w:tcPr>
            <w:tcW w:w="4950" w:type="dxa"/>
            <w:vAlign w:val="center"/>
          </w:tcPr>
          <w:p w14:paraId="21A58FDD" w14:textId="3BF4B75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uncharacterized protein LOC100970210 </w:t>
            </w:r>
          </w:p>
        </w:tc>
      </w:tr>
      <w:tr w:rsidR="009D26B2" w:rsidRPr="001A1339" w14:paraId="55CB9F04" w14:textId="77777777" w:rsidTr="00F56A87">
        <w:tc>
          <w:tcPr>
            <w:tcW w:w="1350" w:type="dxa"/>
            <w:vAlign w:val="center"/>
          </w:tcPr>
          <w:p w14:paraId="21DD768D" w14:textId="22481D1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newGene48978</w:t>
            </w:r>
          </w:p>
        </w:tc>
        <w:tc>
          <w:tcPr>
            <w:tcW w:w="780" w:type="dxa"/>
            <w:vAlign w:val="center"/>
          </w:tcPr>
          <w:p w14:paraId="4819D132" w14:textId="2E26369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-0.9218 </w:t>
            </w:r>
          </w:p>
        </w:tc>
        <w:tc>
          <w:tcPr>
            <w:tcW w:w="945" w:type="dxa"/>
            <w:vAlign w:val="center"/>
          </w:tcPr>
          <w:p w14:paraId="217B3A11" w14:textId="3604119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F6F5BEC" w14:textId="35F7418C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0.0170 </w:t>
            </w:r>
          </w:p>
        </w:tc>
        <w:tc>
          <w:tcPr>
            <w:tcW w:w="4950" w:type="dxa"/>
            <w:vAlign w:val="center"/>
          </w:tcPr>
          <w:p w14:paraId="3E26139F" w14:textId="362B9E8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hypothetical protein EGK_07177, partial     </w:t>
            </w:r>
          </w:p>
        </w:tc>
      </w:tr>
      <w:tr w:rsidR="009D26B2" w:rsidRPr="001A1339" w14:paraId="35B800D4" w14:textId="77777777" w:rsidTr="00F56A87">
        <w:tc>
          <w:tcPr>
            <w:tcW w:w="1350" w:type="dxa"/>
            <w:vAlign w:val="center"/>
          </w:tcPr>
          <w:p w14:paraId="7FA037A3" w14:textId="43901ED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gene3564</w:t>
            </w:r>
          </w:p>
        </w:tc>
        <w:tc>
          <w:tcPr>
            <w:tcW w:w="780" w:type="dxa"/>
            <w:vAlign w:val="center"/>
          </w:tcPr>
          <w:p w14:paraId="40836A97" w14:textId="0B08D88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-0.7775 </w:t>
            </w:r>
          </w:p>
        </w:tc>
        <w:tc>
          <w:tcPr>
            <w:tcW w:w="945" w:type="dxa"/>
            <w:vAlign w:val="center"/>
          </w:tcPr>
          <w:p w14:paraId="0C9CFECC" w14:textId="55243E2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DE786B6" w14:textId="699A5CA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0.0372 </w:t>
            </w:r>
          </w:p>
        </w:tc>
        <w:tc>
          <w:tcPr>
            <w:tcW w:w="4950" w:type="dxa"/>
            <w:vAlign w:val="center"/>
          </w:tcPr>
          <w:p w14:paraId="3627F392" w14:textId="426DE49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protein argonaute-1 isoform 1    </w:t>
            </w:r>
          </w:p>
        </w:tc>
      </w:tr>
      <w:tr w:rsidR="009D26B2" w:rsidRPr="001A1339" w14:paraId="7A60D555" w14:textId="77777777" w:rsidTr="00F56A87">
        <w:tc>
          <w:tcPr>
            <w:tcW w:w="1350" w:type="dxa"/>
            <w:vAlign w:val="center"/>
          </w:tcPr>
          <w:p w14:paraId="6F04A838" w14:textId="0AFB2B9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gene18982</w:t>
            </w:r>
          </w:p>
        </w:tc>
        <w:tc>
          <w:tcPr>
            <w:tcW w:w="780" w:type="dxa"/>
            <w:vAlign w:val="center"/>
          </w:tcPr>
          <w:p w14:paraId="20B65911" w14:textId="6D68A50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-0.7657 </w:t>
            </w:r>
          </w:p>
        </w:tc>
        <w:tc>
          <w:tcPr>
            <w:tcW w:w="945" w:type="dxa"/>
            <w:vAlign w:val="center"/>
          </w:tcPr>
          <w:p w14:paraId="0E83AA3C" w14:textId="6A7125A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C267717" w14:textId="61E0F60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0.0110 </w:t>
            </w:r>
          </w:p>
        </w:tc>
        <w:tc>
          <w:tcPr>
            <w:tcW w:w="4950" w:type="dxa"/>
            <w:vAlign w:val="center"/>
          </w:tcPr>
          <w:p w14:paraId="1AB3AF82" w14:textId="0CE7EB4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ubiquitin carboxyl-terminal hydrolase 36 isoform X1  </w:t>
            </w:r>
          </w:p>
        </w:tc>
      </w:tr>
      <w:tr w:rsidR="009D26B2" w:rsidRPr="001A1339" w14:paraId="49B52B7E" w14:textId="77777777" w:rsidTr="00F56A87">
        <w:tc>
          <w:tcPr>
            <w:tcW w:w="1350" w:type="dxa"/>
            <w:vAlign w:val="center"/>
          </w:tcPr>
          <w:p w14:paraId="6FE5062D" w14:textId="60C5114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newGene44969</w:t>
            </w:r>
          </w:p>
        </w:tc>
        <w:tc>
          <w:tcPr>
            <w:tcW w:w="780" w:type="dxa"/>
            <w:vAlign w:val="center"/>
          </w:tcPr>
          <w:p w14:paraId="402AE68E" w14:textId="6290483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-0.8949 </w:t>
            </w:r>
          </w:p>
        </w:tc>
        <w:tc>
          <w:tcPr>
            <w:tcW w:w="945" w:type="dxa"/>
            <w:vAlign w:val="center"/>
          </w:tcPr>
          <w:p w14:paraId="48DBB951" w14:textId="11BE361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0612933" w14:textId="0E4BBE2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0.0103 </w:t>
            </w:r>
          </w:p>
        </w:tc>
        <w:tc>
          <w:tcPr>
            <w:tcW w:w="4950" w:type="dxa"/>
            <w:vAlign w:val="center"/>
          </w:tcPr>
          <w:p w14:paraId="1A765C07" w14:textId="383A86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5&amp;</w:t>
            </w:r>
            <w:proofErr w:type="gramStart"/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apos;-</w:t>
            </w:r>
            <w:proofErr w:type="gramEnd"/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nucleotidase domain containing 3, isoform CRA_d </w:t>
            </w:r>
          </w:p>
        </w:tc>
      </w:tr>
      <w:tr w:rsidR="009D26B2" w:rsidRPr="001A1339" w14:paraId="0F5023BB" w14:textId="77777777" w:rsidTr="00F56A87">
        <w:tc>
          <w:tcPr>
            <w:tcW w:w="1350" w:type="dxa"/>
            <w:vAlign w:val="center"/>
          </w:tcPr>
          <w:p w14:paraId="46526E65" w14:textId="0333E8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gene16531</w:t>
            </w:r>
          </w:p>
        </w:tc>
        <w:tc>
          <w:tcPr>
            <w:tcW w:w="780" w:type="dxa"/>
            <w:vAlign w:val="center"/>
          </w:tcPr>
          <w:p w14:paraId="6361E890" w14:textId="542F999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-1.4002 </w:t>
            </w:r>
          </w:p>
        </w:tc>
        <w:tc>
          <w:tcPr>
            <w:tcW w:w="945" w:type="dxa"/>
            <w:vAlign w:val="center"/>
          </w:tcPr>
          <w:p w14:paraId="3E23CE47" w14:textId="492DA93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EAD5E32" w14:textId="0ACA431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6.61E-05</w:t>
            </w:r>
          </w:p>
        </w:tc>
        <w:tc>
          <w:tcPr>
            <w:tcW w:w="4950" w:type="dxa"/>
            <w:vAlign w:val="center"/>
          </w:tcPr>
          <w:p w14:paraId="5C038D49" w14:textId="3835401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tubulin polyglutamylase TTLL13   </w:t>
            </w:r>
          </w:p>
        </w:tc>
      </w:tr>
      <w:tr w:rsidR="009D26B2" w:rsidRPr="001A1339" w14:paraId="6F2E5EF4" w14:textId="77777777" w:rsidTr="00F56A87">
        <w:tc>
          <w:tcPr>
            <w:tcW w:w="1350" w:type="dxa"/>
            <w:vAlign w:val="center"/>
          </w:tcPr>
          <w:p w14:paraId="10777A3A" w14:textId="7959CA6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newGene59041</w:t>
            </w:r>
          </w:p>
        </w:tc>
        <w:tc>
          <w:tcPr>
            <w:tcW w:w="780" w:type="dxa"/>
            <w:vAlign w:val="center"/>
          </w:tcPr>
          <w:p w14:paraId="5298CCE0" w14:textId="4123D20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-1.2044 </w:t>
            </w:r>
          </w:p>
        </w:tc>
        <w:tc>
          <w:tcPr>
            <w:tcW w:w="945" w:type="dxa"/>
            <w:vAlign w:val="center"/>
          </w:tcPr>
          <w:p w14:paraId="4AF883FE" w14:textId="77C221F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AEC8037" w14:textId="0C7DC02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0.0086 </w:t>
            </w:r>
          </w:p>
        </w:tc>
        <w:tc>
          <w:tcPr>
            <w:tcW w:w="4950" w:type="dxa"/>
            <w:vAlign w:val="center"/>
          </w:tcPr>
          <w:p w14:paraId="1DFF88C3" w14:textId="6DE99CD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uncharacterized protein LOC101007557 </w:t>
            </w:r>
          </w:p>
        </w:tc>
      </w:tr>
      <w:tr w:rsidR="009D26B2" w:rsidRPr="001A1339" w14:paraId="27FF7DDF" w14:textId="77777777" w:rsidTr="00F56A87">
        <w:tc>
          <w:tcPr>
            <w:tcW w:w="1350" w:type="dxa"/>
            <w:vAlign w:val="center"/>
          </w:tcPr>
          <w:p w14:paraId="60FDA6BB" w14:textId="04B5EA0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gene5138</w:t>
            </w:r>
          </w:p>
        </w:tc>
        <w:tc>
          <w:tcPr>
            <w:tcW w:w="780" w:type="dxa"/>
            <w:vAlign w:val="center"/>
          </w:tcPr>
          <w:p w14:paraId="7DF249F1" w14:textId="163D3BC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-0.9694 </w:t>
            </w:r>
          </w:p>
        </w:tc>
        <w:tc>
          <w:tcPr>
            <w:tcW w:w="945" w:type="dxa"/>
            <w:vAlign w:val="center"/>
          </w:tcPr>
          <w:p w14:paraId="530BA5F9" w14:textId="6D9DB8E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0EB3261" w14:textId="4F413B0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0.0010 </w:t>
            </w:r>
          </w:p>
        </w:tc>
        <w:tc>
          <w:tcPr>
            <w:tcW w:w="4950" w:type="dxa"/>
            <w:vAlign w:val="center"/>
          </w:tcPr>
          <w:p w14:paraId="59F85C73" w14:textId="3633753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kinesin-like protein KIF21B isoform X1   </w:t>
            </w:r>
          </w:p>
        </w:tc>
      </w:tr>
      <w:tr w:rsidR="009D26B2" w:rsidRPr="001A1339" w14:paraId="00C2ECFE" w14:textId="77777777" w:rsidTr="00F56A87">
        <w:tc>
          <w:tcPr>
            <w:tcW w:w="1350" w:type="dxa"/>
            <w:vAlign w:val="center"/>
          </w:tcPr>
          <w:p w14:paraId="273D85A4" w14:textId="51DF994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gene13933</w:t>
            </w:r>
          </w:p>
        </w:tc>
        <w:tc>
          <w:tcPr>
            <w:tcW w:w="780" w:type="dxa"/>
            <w:vAlign w:val="center"/>
          </w:tcPr>
          <w:p w14:paraId="7E3CA2D7" w14:textId="462ADD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-1.0755 </w:t>
            </w:r>
          </w:p>
        </w:tc>
        <w:tc>
          <w:tcPr>
            <w:tcW w:w="945" w:type="dxa"/>
            <w:vAlign w:val="center"/>
          </w:tcPr>
          <w:p w14:paraId="77401022" w14:textId="56CC3EED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FB7D645" w14:textId="1481A75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8.27E-05</w:t>
            </w:r>
          </w:p>
        </w:tc>
        <w:tc>
          <w:tcPr>
            <w:tcW w:w="4950" w:type="dxa"/>
            <w:vAlign w:val="center"/>
          </w:tcPr>
          <w:p w14:paraId="7AA400E3" w14:textId="6F24C25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mast cell carboxypeptidase A   </w:t>
            </w:r>
          </w:p>
        </w:tc>
      </w:tr>
      <w:tr w:rsidR="009D26B2" w:rsidRPr="001A1339" w14:paraId="36E84E03" w14:textId="77777777" w:rsidTr="00F56A87">
        <w:tc>
          <w:tcPr>
            <w:tcW w:w="1350" w:type="dxa"/>
            <w:vAlign w:val="center"/>
          </w:tcPr>
          <w:p w14:paraId="510A8EBC" w14:textId="0A0751D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gene6355</w:t>
            </w:r>
          </w:p>
        </w:tc>
        <w:tc>
          <w:tcPr>
            <w:tcW w:w="780" w:type="dxa"/>
            <w:vAlign w:val="center"/>
          </w:tcPr>
          <w:p w14:paraId="1D12A08F" w14:textId="7584C33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-0.7698 </w:t>
            </w:r>
          </w:p>
        </w:tc>
        <w:tc>
          <w:tcPr>
            <w:tcW w:w="945" w:type="dxa"/>
            <w:vAlign w:val="center"/>
          </w:tcPr>
          <w:p w14:paraId="6EA66038" w14:textId="7496FA6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FC62F1D" w14:textId="4CFCEEB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0.0141 </w:t>
            </w:r>
          </w:p>
        </w:tc>
        <w:tc>
          <w:tcPr>
            <w:tcW w:w="4950" w:type="dxa"/>
            <w:vAlign w:val="center"/>
          </w:tcPr>
          <w:p w14:paraId="710A6597" w14:textId="703FFA50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zinc finger and BTB domain-containing protein 40   </w:t>
            </w:r>
          </w:p>
        </w:tc>
      </w:tr>
      <w:tr w:rsidR="009D26B2" w:rsidRPr="001A1339" w14:paraId="3305B605" w14:textId="77777777" w:rsidTr="00F56A87">
        <w:tc>
          <w:tcPr>
            <w:tcW w:w="1350" w:type="dxa"/>
            <w:vAlign w:val="center"/>
          </w:tcPr>
          <w:p w14:paraId="0905A22F" w14:textId="55DB8F4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gene27593</w:t>
            </w:r>
          </w:p>
        </w:tc>
        <w:tc>
          <w:tcPr>
            <w:tcW w:w="780" w:type="dxa"/>
            <w:vAlign w:val="center"/>
          </w:tcPr>
          <w:p w14:paraId="382B976D" w14:textId="01415C5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-5.4282 </w:t>
            </w:r>
          </w:p>
        </w:tc>
        <w:tc>
          <w:tcPr>
            <w:tcW w:w="945" w:type="dxa"/>
            <w:vAlign w:val="center"/>
          </w:tcPr>
          <w:p w14:paraId="7B5D0CD5" w14:textId="5F11990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BC23839" w14:textId="1E5E10D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1.21E-70</w:t>
            </w:r>
          </w:p>
        </w:tc>
        <w:tc>
          <w:tcPr>
            <w:tcW w:w="4950" w:type="dxa"/>
            <w:vAlign w:val="center"/>
          </w:tcPr>
          <w:p w14:paraId="24F3AB77" w14:textId="6172BB2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probable ubiquitin carboxyl-terminal hydrolase FAF-Y   </w:t>
            </w:r>
          </w:p>
        </w:tc>
      </w:tr>
      <w:tr w:rsidR="009D26B2" w:rsidRPr="001A1339" w14:paraId="72E28281" w14:textId="77777777" w:rsidTr="00F56A87">
        <w:tc>
          <w:tcPr>
            <w:tcW w:w="1350" w:type="dxa"/>
            <w:vAlign w:val="center"/>
          </w:tcPr>
          <w:p w14:paraId="7D24A3B9" w14:textId="63147F6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gene23078</w:t>
            </w:r>
          </w:p>
        </w:tc>
        <w:tc>
          <w:tcPr>
            <w:tcW w:w="780" w:type="dxa"/>
            <w:vAlign w:val="center"/>
          </w:tcPr>
          <w:p w14:paraId="01A9DC1C" w14:textId="43801CC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-0.7219 </w:t>
            </w:r>
          </w:p>
        </w:tc>
        <w:tc>
          <w:tcPr>
            <w:tcW w:w="945" w:type="dxa"/>
            <w:vAlign w:val="center"/>
          </w:tcPr>
          <w:p w14:paraId="6C6DC0DC" w14:textId="4129CBA9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98CBBF2" w14:textId="19B7AF7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0.0458 </w:t>
            </w:r>
          </w:p>
        </w:tc>
        <w:tc>
          <w:tcPr>
            <w:tcW w:w="4950" w:type="dxa"/>
            <w:vAlign w:val="center"/>
          </w:tcPr>
          <w:p w14:paraId="37131A3E" w14:textId="0983D81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telomere length regulation protein TEL2 homolog isoform X1   </w:t>
            </w:r>
          </w:p>
        </w:tc>
      </w:tr>
      <w:tr w:rsidR="009D26B2" w:rsidRPr="001A1339" w14:paraId="59E285F8" w14:textId="77777777" w:rsidTr="00F56A87">
        <w:tc>
          <w:tcPr>
            <w:tcW w:w="1350" w:type="dxa"/>
            <w:vAlign w:val="center"/>
          </w:tcPr>
          <w:p w14:paraId="76B581BA" w14:textId="24680F0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gene23595</w:t>
            </w:r>
          </w:p>
        </w:tc>
        <w:tc>
          <w:tcPr>
            <w:tcW w:w="780" w:type="dxa"/>
            <w:vAlign w:val="center"/>
          </w:tcPr>
          <w:p w14:paraId="2C3EA7F2" w14:textId="24DD718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-0.8148 </w:t>
            </w:r>
          </w:p>
        </w:tc>
        <w:tc>
          <w:tcPr>
            <w:tcW w:w="945" w:type="dxa"/>
            <w:vAlign w:val="center"/>
          </w:tcPr>
          <w:p w14:paraId="7ABDADA0" w14:textId="7B76EBD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9BAD49A" w14:textId="36D4238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0.0432 </w:t>
            </w:r>
          </w:p>
        </w:tc>
        <w:tc>
          <w:tcPr>
            <w:tcW w:w="4950" w:type="dxa"/>
            <w:vAlign w:val="center"/>
          </w:tcPr>
          <w:p w14:paraId="6F7AECFD" w14:textId="2206827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eukaryotic elongation factor 2 kinase isoform X1   </w:t>
            </w:r>
          </w:p>
        </w:tc>
      </w:tr>
      <w:tr w:rsidR="009D26B2" w:rsidRPr="001A1339" w14:paraId="404ABE85" w14:textId="77777777" w:rsidTr="00F56A87">
        <w:tc>
          <w:tcPr>
            <w:tcW w:w="1350" w:type="dxa"/>
            <w:vAlign w:val="center"/>
          </w:tcPr>
          <w:p w14:paraId="623A4FD6" w14:textId="4716128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newGene18223</w:t>
            </w:r>
          </w:p>
        </w:tc>
        <w:tc>
          <w:tcPr>
            <w:tcW w:w="780" w:type="dxa"/>
            <w:vAlign w:val="center"/>
          </w:tcPr>
          <w:p w14:paraId="7215AF4A" w14:textId="5E5884C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-1.3505 </w:t>
            </w:r>
          </w:p>
        </w:tc>
        <w:tc>
          <w:tcPr>
            <w:tcW w:w="945" w:type="dxa"/>
            <w:vAlign w:val="center"/>
          </w:tcPr>
          <w:p w14:paraId="44F28EF6" w14:textId="1C432C1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8634E8F" w14:textId="0363D91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0.0045 </w:t>
            </w:r>
          </w:p>
        </w:tc>
        <w:tc>
          <w:tcPr>
            <w:tcW w:w="4950" w:type="dxa"/>
            <w:vAlign w:val="center"/>
          </w:tcPr>
          <w:p w14:paraId="04C9799A" w14:textId="6EC6DB7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RNA-binding protein 4 isoform X2   </w:t>
            </w:r>
          </w:p>
        </w:tc>
      </w:tr>
      <w:tr w:rsidR="009D26B2" w:rsidRPr="001A1339" w14:paraId="1698331F" w14:textId="77777777" w:rsidTr="00F56A87">
        <w:tc>
          <w:tcPr>
            <w:tcW w:w="1350" w:type="dxa"/>
            <w:vAlign w:val="center"/>
          </w:tcPr>
          <w:p w14:paraId="0E7BC94A" w14:textId="34D1B6B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gene22273</w:t>
            </w:r>
          </w:p>
        </w:tc>
        <w:tc>
          <w:tcPr>
            <w:tcW w:w="780" w:type="dxa"/>
            <w:vAlign w:val="center"/>
          </w:tcPr>
          <w:p w14:paraId="3DE5CE9C" w14:textId="04E9DBF9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-0.7381 </w:t>
            </w:r>
          </w:p>
        </w:tc>
        <w:tc>
          <w:tcPr>
            <w:tcW w:w="945" w:type="dxa"/>
            <w:vAlign w:val="center"/>
          </w:tcPr>
          <w:p w14:paraId="34340F63" w14:textId="5800429B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C3F2533" w14:textId="288B580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0.0418 </w:t>
            </w:r>
          </w:p>
        </w:tc>
        <w:tc>
          <w:tcPr>
            <w:tcW w:w="4950" w:type="dxa"/>
            <w:vAlign w:val="center"/>
          </w:tcPr>
          <w:p w14:paraId="2D83065F" w14:textId="5DDEBA8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CREB-regulated transcription coactivator 1   </w:t>
            </w:r>
          </w:p>
        </w:tc>
      </w:tr>
      <w:tr w:rsidR="009D26B2" w:rsidRPr="001A1339" w14:paraId="3E583183" w14:textId="77777777" w:rsidTr="00F56A87">
        <w:tc>
          <w:tcPr>
            <w:tcW w:w="1350" w:type="dxa"/>
            <w:vAlign w:val="center"/>
          </w:tcPr>
          <w:p w14:paraId="67EDE01C" w14:textId="6C5B2CA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gene2629</w:t>
            </w:r>
          </w:p>
        </w:tc>
        <w:tc>
          <w:tcPr>
            <w:tcW w:w="780" w:type="dxa"/>
            <w:vAlign w:val="center"/>
          </w:tcPr>
          <w:p w14:paraId="2BBB86B0" w14:textId="1AA89C9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-1.6031 </w:t>
            </w:r>
          </w:p>
        </w:tc>
        <w:tc>
          <w:tcPr>
            <w:tcW w:w="945" w:type="dxa"/>
            <w:vAlign w:val="center"/>
          </w:tcPr>
          <w:p w14:paraId="542AD2B9" w14:textId="1D0807A2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9E2D34F" w14:textId="04BC481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1.42E-06</w:t>
            </w:r>
          </w:p>
        </w:tc>
        <w:tc>
          <w:tcPr>
            <w:tcW w:w="4950" w:type="dxa"/>
            <w:vAlign w:val="center"/>
          </w:tcPr>
          <w:p w14:paraId="5DD137D8" w14:textId="44A6936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endothelial transcription factor GATA-2 isoform 1    </w:t>
            </w:r>
          </w:p>
        </w:tc>
      </w:tr>
      <w:tr w:rsidR="009D26B2" w:rsidRPr="001A1339" w14:paraId="7E393740" w14:textId="77777777" w:rsidTr="00F56A87">
        <w:tc>
          <w:tcPr>
            <w:tcW w:w="1350" w:type="dxa"/>
            <w:vAlign w:val="center"/>
          </w:tcPr>
          <w:p w14:paraId="58703279" w14:textId="00CCAF8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gene16223</w:t>
            </w:r>
          </w:p>
        </w:tc>
        <w:tc>
          <w:tcPr>
            <w:tcW w:w="780" w:type="dxa"/>
            <w:vAlign w:val="center"/>
          </w:tcPr>
          <w:p w14:paraId="634D3B86" w14:textId="518C7BD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-1.4578 </w:t>
            </w:r>
          </w:p>
        </w:tc>
        <w:tc>
          <w:tcPr>
            <w:tcW w:w="945" w:type="dxa"/>
            <w:vAlign w:val="center"/>
          </w:tcPr>
          <w:p w14:paraId="24F16F47" w14:textId="581984B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D46CA56" w14:textId="4625EAB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2.65E-05</w:t>
            </w:r>
          </w:p>
        </w:tc>
        <w:tc>
          <w:tcPr>
            <w:tcW w:w="4950" w:type="dxa"/>
            <w:vAlign w:val="center"/>
          </w:tcPr>
          <w:p w14:paraId="7FCD3362" w14:textId="45719F6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NDRG4 isoform X1   </w:t>
            </w:r>
          </w:p>
        </w:tc>
      </w:tr>
      <w:tr w:rsidR="009D26B2" w:rsidRPr="001A1339" w14:paraId="51C6ADC4" w14:textId="77777777" w:rsidTr="00F56A87">
        <w:tc>
          <w:tcPr>
            <w:tcW w:w="1350" w:type="dxa"/>
            <w:vAlign w:val="center"/>
          </w:tcPr>
          <w:p w14:paraId="74098DCE" w14:textId="4777869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gene25700</w:t>
            </w:r>
          </w:p>
        </w:tc>
        <w:tc>
          <w:tcPr>
            <w:tcW w:w="780" w:type="dxa"/>
            <w:vAlign w:val="center"/>
          </w:tcPr>
          <w:p w14:paraId="2D9205E8" w14:textId="1576B96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-1.0863 </w:t>
            </w:r>
          </w:p>
        </w:tc>
        <w:tc>
          <w:tcPr>
            <w:tcW w:w="945" w:type="dxa"/>
            <w:vAlign w:val="center"/>
          </w:tcPr>
          <w:p w14:paraId="55F968AD" w14:textId="6605BA3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5C31950E" w14:textId="37A9C12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0.0482 </w:t>
            </w:r>
          </w:p>
        </w:tc>
        <w:tc>
          <w:tcPr>
            <w:tcW w:w="4950" w:type="dxa"/>
            <w:vAlign w:val="center"/>
          </w:tcPr>
          <w:p w14:paraId="75301C9D" w14:textId="32FCE2B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BAH and coiled-coil domain-containing protein 1   </w:t>
            </w:r>
          </w:p>
        </w:tc>
      </w:tr>
      <w:tr w:rsidR="009D26B2" w:rsidRPr="001A1339" w14:paraId="4C6ED3BD" w14:textId="77777777" w:rsidTr="00F56A87">
        <w:tc>
          <w:tcPr>
            <w:tcW w:w="1350" w:type="dxa"/>
            <w:vAlign w:val="center"/>
          </w:tcPr>
          <w:p w14:paraId="4E05266C" w14:textId="4F725A6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newGene57350</w:t>
            </w:r>
          </w:p>
        </w:tc>
        <w:tc>
          <w:tcPr>
            <w:tcW w:w="780" w:type="dxa"/>
            <w:vAlign w:val="center"/>
          </w:tcPr>
          <w:p w14:paraId="369FDE7E" w14:textId="06B43C6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-1.1460 </w:t>
            </w:r>
          </w:p>
        </w:tc>
        <w:tc>
          <w:tcPr>
            <w:tcW w:w="945" w:type="dxa"/>
            <w:vAlign w:val="center"/>
          </w:tcPr>
          <w:p w14:paraId="2E2758C6" w14:textId="04C5F0B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68564F8" w14:textId="0663ACC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0.0043 </w:t>
            </w:r>
          </w:p>
        </w:tc>
        <w:tc>
          <w:tcPr>
            <w:tcW w:w="4950" w:type="dxa"/>
            <w:vAlign w:val="center"/>
          </w:tcPr>
          <w:p w14:paraId="367F4B0C" w14:textId="2A93994C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LOW QUALITY PROTEIN: uncharacterized protein LOC105544743, partial</w:t>
            </w:r>
          </w:p>
        </w:tc>
      </w:tr>
      <w:tr w:rsidR="009D26B2" w:rsidRPr="001A1339" w14:paraId="6E7CF63C" w14:textId="77777777" w:rsidTr="00F56A87">
        <w:tc>
          <w:tcPr>
            <w:tcW w:w="1350" w:type="dxa"/>
            <w:vAlign w:val="center"/>
          </w:tcPr>
          <w:p w14:paraId="52BDE555" w14:textId="710395D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gene10240</w:t>
            </w:r>
          </w:p>
        </w:tc>
        <w:tc>
          <w:tcPr>
            <w:tcW w:w="780" w:type="dxa"/>
            <w:vAlign w:val="center"/>
          </w:tcPr>
          <w:p w14:paraId="5A13C864" w14:textId="4B7EF36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-0.7324 </w:t>
            </w:r>
          </w:p>
        </w:tc>
        <w:tc>
          <w:tcPr>
            <w:tcW w:w="945" w:type="dxa"/>
            <w:vAlign w:val="center"/>
          </w:tcPr>
          <w:p w14:paraId="43FB8E5A" w14:textId="38AFF49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490ED5C" w14:textId="38E7AC8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0.0304 </w:t>
            </w:r>
          </w:p>
        </w:tc>
        <w:tc>
          <w:tcPr>
            <w:tcW w:w="4950" w:type="dxa"/>
            <w:vAlign w:val="center"/>
          </w:tcPr>
          <w:p w14:paraId="66EEB404" w14:textId="7B6CBF4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paired box protein Pax-5 isoform X1   </w:t>
            </w:r>
          </w:p>
        </w:tc>
      </w:tr>
      <w:tr w:rsidR="009D26B2" w:rsidRPr="001A1339" w14:paraId="0707D394" w14:textId="77777777" w:rsidTr="00F56A87">
        <w:tc>
          <w:tcPr>
            <w:tcW w:w="1350" w:type="dxa"/>
            <w:vAlign w:val="center"/>
          </w:tcPr>
          <w:p w14:paraId="6970EF16" w14:textId="0C741C1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gene18891</w:t>
            </w:r>
          </w:p>
        </w:tc>
        <w:tc>
          <w:tcPr>
            <w:tcW w:w="780" w:type="dxa"/>
            <w:vAlign w:val="center"/>
          </w:tcPr>
          <w:p w14:paraId="2C911202" w14:textId="604D3732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-1.3582 </w:t>
            </w:r>
          </w:p>
        </w:tc>
        <w:tc>
          <w:tcPr>
            <w:tcW w:w="945" w:type="dxa"/>
            <w:vAlign w:val="center"/>
          </w:tcPr>
          <w:p w14:paraId="546CA999" w14:textId="5148395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7B3285F" w14:textId="2AD1876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0.0018 </w:t>
            </w:r>
          </w:p>
        </w:tc>
        <w:tc>
          <w:tcPr>
            <w:tcW w:w="4950" w:type="dxa"/>
            <w:vAlign w:val="center"/>
          </w:tcPr>
          <w:p w14:paraId="5F20C3E3" w14:textId="15F2788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mesothelin-like   </w:t>
            </w:r>
          </w:p>
        </w:tc>
      </w:tr>
      <w:tr w:rsidR="009D26B2" w:rsidRPr="001A1339" w14:paraId="4C9D45CD" w14:textId="77777777" w:rsidTr="00F56A87">
        <w:tc>
          <w:tcPr>
            <w:tcW w:w="1350" w:type="dxa"/>
            <w:vAlign w:val="center"/>
          </w:tcPr>
          <w:p w14:paraId="35285B44" w14:textId="5D65FD89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gene27140</w:t>
            </w:r>
          </w:p>
        </w:tc>
        <w:tc>
          <w:tcPr>
            <w:tcW w:w="780" w:type="dxa"/>
            <w:vAlign w:val="center"/>
          </w:tcPr>
          <w:p w14:paraId="684203BC" w14:textId="0D4B658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-0.8750 </w:t>
            </w:r>
          </w:p>
        </w:tc>
        <w:tc>
          <w:tcPr>
            <w:tcW w:w="945" w:type="dxa"/>
            <w:vAlign w:val="center"/>
          </w:tcPr>
          <w:p w14:paraId="479640CD" w14:textId="5ACBFC8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6A40DBD3" w14:textId="4344A9F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0.0206 </w:t>
            </w:r>
          </w:p>
        </w:tc>
        <w:tc>
          <w:tcPr>
            <w:tcW w:w="4950" w:type="dxa"/>
            <w:vAlign w:val="center"/>
          </w:tcPr>
          <w:p w14:paraId="553E284F" w14:textId="1207CC4F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SH3 and PX domain-containing protein 2A   </w:t>
            </w:r>
          </w:p>
        </w:tc>
      </w:tr>
      <w:tr w:rsidR="009D26B2" w:rsidRPr="001A1339" w14:paraId="2BEBBC9F" w14:textId="77777777" w:rsidTr="00F56A87">
        <w:tc>
          <w:tcPr>
            <w:tcW w:w="1350" w:type="dxa"/>
            <w:vAlign w:val="center"/>
          </w:tcPr>
          <w:p w14:paraId="5628A010" w14:textId="2CBC5B8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gene4714</w:t>
            </w:r>
          </w:p>
        </w:tc>
        <w:tc>
          <w:tcPr>
            <w:tcW w:w="780" w:type="dxa"/>
            <w:vAlign w:val="center"/>
          </w:tcPr>
          <w:p w14:paraId="6F916E69" w14:textId="20821F1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-0.7813 </w:t>
            </w:r>
          </w:p>
        </w:tc>
        <w:tc>
          <w:tcPr>
            <w:tcW w:w="945" w:type="dxa"/>
            <w:vAlign w:val="center"/>
          </w:tcPr>
          <w:p w14:paraId="3945A1DD" w14:textId="5EA34C3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F5F6E88" w14:textId="3C39A5B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0.0174 </w:t>
            </w:r>
          </w:p>
        </w:tc>
        <w:tc>
          <w:tcPr>
            <w:tcW w:w="4950" w:type="dxa"/>
            <w:vAlign w:val="center"/>
          </w:tcPr>
          <w:p w14:paraId="4B2029AD" w14:textId="5035BBA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protein turtle homolog B   </w:t>
            </w:r>
          </w:p>
        </w:tc>
      </w:tr>
      <w:tr w:rsidR="009D26B2" w:rsidRPr="001A1339" w14:paraId="0C1A4F4A" w14:textId="77777777" w:rsidTr="00F56A87">
        <w:tc>
          <w:tcPr>
            <w:tcW w:w="1350" w:type="dxa"/>
            <w:vAlign w:val="center"/>
          </w:tcPr>
          <w:p w14:paraId="0DAFF363" w14:textId="5110B71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gene18860</w:t>
            </w:r>
          </w:p>
        </w:tc>
        <w:tc>
          <w:tcPr>
            <w:tcW w:w="780" w:type="dxa"/>
            <w:vAlign w:val="center"/>
          </w:tcPr>
          <w:p w14:paraId="3218C55A" w14:textId="3AEFA0A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-1.2818 </w:t>
            </w:r>
          </w:p>
        </w:tc>
        <w:tc>
          <w:tcPr>
            <w:tcW w:w="945" w:type="dxa"/>
            <w:vAlign w:val="center"/>
          </w:tcPr>
          <w:p w14:paraId="7B57E3DC" w14:textId="39AFA1EA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5CD6AC6" w14:textId="0A96A19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0.0010 </w:t>
            </w:r>
          </w:p>
        </w:tc>
        <w:tc>
          <w:tcPr>
            <w:tcW w:w="4950" w:type="dxa"/>
            <w:vAlign w:val="center"/>
          </w:tcPr>
          <w:p w14:paraId="648637DF" w14:textId="386DD8E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LOW QUALITY PROTEIN: uncharacterized protein LOC104676922   </w:t>
            </w:r>
          </w:p>
        </w:tc>
      </w:tr>
      <w:tr w:rsidR="009D26B2" w:rsidRPr="001A1339" w14:paraId="09E48B38" w14:textId="77777777" w:rsidTr="00F56A87">
        <w:tc>
          <w:tcPr>
            <w:tcW w:w="1350" w:type="dxa"/>
            <w:vAlign w:val="center"/>
          </w:tcPr>
          <w:p w14:paraId="1D39045B" w14:textId="094DC8A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gene13839</w:t>
            </w:r>
          </w:p>
        </w:tc>
        <w:tc>
          <w:tcPr>
            <w:tcW w:w="780" w:type="dxa"/>
            <w:vAlign w:val="center"/>
          </w:tcPr>
          <w:p w14:paraId="2F68D673" w14:textId="15F304B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-0.6081 </w:t>
            </w:r>
          </w:p>
        </w:tc>
        <w:tc>
          <w:tcPr>
            <w:tcW w:w="945" w:type="dxa"/>
            <w:vAlign w:val="center"/>
          </w:tcPr>
          <w:p w14:paraId="63F7C6E0" w14:textId="21E34FDF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3957C0F" w14:textId="4FC2D8DA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0.0467 </w:t>
            </w:r>
          </w:p>
        </w:tc>
        <w:tc>
          <w:tcPr>
            <w:tcW w:w="4950" w:type="dxa"/>
            <w:vAlign w:val="center"/>
          </w:tcPr>
          <w:p w14:paraId="08C50885" w14:textId="6926F5D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polypyrimidine tract-binding protein 1 isoform X1   </w:t>
            </w:r>
          </w:p>
        </w:tc>
      </w:tr>
      <w:tr w:rsidR="009D26B2" w:rsidRPr="001A1339" w14:paraId="501AB001" w14:textId="77777777" w:rsidTr="00F56A87">
        <w:tc>
          <w:tcPr>
            <w:tcW w:w="1350" w:type="dxa"/>
            <w:vAlign w:val="center"/>
          </w:tcPr>
          <w:p w14:paraId="1FBD9FF7" w14:textId="08175E7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lastRenderedPageBreak/>
              <w:t>gene23883</w:t>
            </w:r>
          </w:p>
        </w:tc>
        <w:tc>
          <w:tcPr>
            <w:tcW w:w="780" w:type="dxa"/>
            <w:vAlign w:val="center"/>
          </w:tcPr>
          <w:p w14:paraId="48AE782F" w14:textId="270845A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-1.7477 </w:t>
            </w:r>
          </w:p>
        </w:tc>
        <w:tc>
          <w:tcPr>
            <w:tcW w:w="945" w:type="dxa"/>
            <w:vAlign w:val="center"/>
          </w:tcPr>
          <w:p w14:paraId="6845786A" w14:textId="287BEAE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C297670" w14:textId="010614B7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5.19E-05</w:t>
            </w:r>
          </w:p>
        </w:tc>
        <w:tc>
          <w:tcPr>
            <w:tcW w:w="4950" w:type="dxa"/>
            <w:vAlign w:val="center"/>
          </w:tcPr>
          <w:p w14:paraId="6DB19128" w14:textId="16B18CAD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F-box-like/WD repeat-containing protein TBL1Y   </w:t>
            </w:r>
          </w:p>
        </w:tc>
      </w:tr>
      <w:tr w:rsidR="009D26B2" w:rsidRPr="001A1339" w14:paraId="1A415669" w14:textId="77777777" w:rsidTr="00F56A87">
        <w:tc>
          <w:tcPr>
            <w:tcW w:w="1350" w:type="dxa"/>
            <w:vAlign w:val="center"/>
          </w:tcPr>
          <w:p w14:paraId="2ADEF599" w14:textId="03901D7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gene25626</w:t>
            </w:r>
          </w:p>
        </w:tc>
        <w:tc>
          <w:tcPr>
            <w:tcW w:w="780" w:type="dxa"/>
            <w:vAlign w:val="center"/>
          </w:tcPr>
          <w:p w14:paraId="4680C340" w14:textId="036516D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-1.6242 </w:t>
            </w:r>
          </w:p>
        </w:tc>
        <w:tc>
          <w:tcPr>
            <w:tcW w:w="945" w:type="dxa"/>
            <w:vAlign w:val="center"/>
          </w:tcPr>
          <w:p w14:paraId="54CF51D4" w14:textId="34EEEE3E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30831B37" w14:textId="61556B1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2.76E-08</w:t>
            </w:r>
          </w:p>
        </w:tc>
        <w:tc>
          <w:tcPr>
            <w:tcW w:w="4950" w:type="dxa"/>
            <w:vAlign w:val="center"/>
          </w:tcPr>
          <w:p w14:paraId="30B7E7B8" w14:textId="346E8757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PREDICTED: hippocalcin-like protein 4 isoform X1</w:t>
            </w:r>
          </w:p>
        </w:tc>
      </w:tr>
      <w:tr w:rsidR="009D26B2" w:rsidRPr="001A1339" w14:paraId="28FD05B6" w14:textId="77777777" w:rsidTr="00F56A87">
        <w:tc>
          <w:tcPr>
            <w:tcW w:w="1350" w:type="dxa"/>
            <w:vAlign w:val="center"/>
          </w:tcPr>
          <w:p w14:paraId="579CC872" w14:textId="4AC6A84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gene460</w:t>
            </w:r>
          </w:p>
        </w:tc>
        <w:tc>
          <w:tcPr>
            <w:tcW w:w="780" w:type="dxa"/>
            <w:vAlign w:val="center"/>
          </w:tcPr>
          <w:p w14:paraId="34C29023" w14:textId="5829597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-1.1441 </w:t>
            </w:r>
          </w:p>
        </w:tc>
        <w:tc>
          <w:tcPr>
            <w:tcW w:w="945" w:type="dxa"/>
            <w:vAlign w:val="center"/>
          </w:tcPr>
          <w:p w14:paraId="27205693" w14:textId="4D3689F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EA6004C" w14:textId="24F9936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0.0325 </w:t>
            </w:r>
          </w:p>
        </w:tc>
        <w:tc>
          <w:tcPr>
            <w:tcW w:w="4950" w:type="dxa"/>
            <w:vAlign w:val="center"/>
          </w:tcPr>
          <w:p w14:paraId="6166349B" w14:textId="0F4ADAD1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tumor protein p73 isoform X1   </w:t>
            </w:r>
          </w:p>
        </w:tc>
      </w:tr>
      <w:tr w:rsidR="009D26B2" w:rsidRPr="001A1339" w14:paraId="40C5A9EB" w14:textId="77777777" w:rsidTr="00F56A87">
        <w:tc>
          <w:tcPr>
            <w:tcW w:w="1350" w:type="dxa"/>
            <w:vAlign w:val="center"/>
          </w:tcPr>
          <w:p w14:paraId="6F8FFFE9" w14:textId="4232B46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gene25289</w:t>
            </w:r>
          </w:p>
        </w:tc>
        <w:tc>
          <w:tcPr>
            <w:tcW w:w="780" w:type="dxa"/>
            <w:vAlign w:val="center"/>
          </w:tcPr>
          <w:p w14:paraId="0259859C" w14:textId="455B237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-1.1999 </w:t>
            </w:r>
          </w:p>
        </w:tc>
        <w:tc>
          <w:tcPr>
            <w:tcW w:w="945" w:type="dxa"/>
            <w:vAlign w:val="center"/>
          </w:tcPr>
          <w:p w14:paraId="3F675DCE" w14:textId="40572FC8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7B868126" w14:textId="15984051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0.0168 </w:t>
            </w:r>
          </w:p>
        </w:tc>
        <w:tc>
          <w:tcPr>
            <w:tcW w:w="4950" w:type="dxa"/>
            <w:vAlign w:val="center"/>
          </w:tcPr>
          <w:p w14:paraId="7215936D" w14:textId="45B93EF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T-cell leukemia/lymphoma protein 1A   </w:t>
            </w:r>
          </w:p>
        </w:tc>
      </w:tr>
      <w:tr w:rsidR="009D26B2" w:rsidRPr="001A1339" w14:paraId="2FE50E6B" w14:textId="77777777" w:rsidTr="00F56A87">
        <w:tc>
          <w:tcPr>
            <w:tcW w:w="1350" w:type="dxa"/>
            <w:vAlign w:val="center"/>
          </w:tcPr>
          <w:p w14:paraId="7A1476CE" w14:textId="2E3F18D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newGene25253</w:t>
            </w:r>
          </w:p>
        </w:tc>
        <w:tc>
          <w:tcPr>
            <w:tcW w:w="780" w:type="dxa"/>
            <w:vAlign w:val="center"/>
          </w:tcPr>
          <w:p w14:paraId="7E1EC640" w14:textId="546D881E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-1.2098 </w:t>
            </w:r>
          </w:p>
        </w:tc>
        <w:tc>
          <w:tcPr>
            <w:tcW w:w="945" w:type="dxa"/>
            <w:vAlign w:val="center"/>
          </w:tcPr>
          <w:p w14:paraId="7DA88A8B" w14:textId="6BD0D2D6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5D7FC18" w14:textId="0CE826D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0.0152 </w:t>
            </w:r>
          </w:p>
        </w:tc>
        <w:tc>
          <w:tcPr>
            <w:tcW w:w="4950" w:type="dxa"/>
            <w:vAlign w:val="center"/>
          </w:tcPr>
          <w:p w14:paraId="09EEF977" w14:textId="6EB18F06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F-box-like/WD repeat-containing protein TBL1X isoform X1</w:t>
            </w:r>
          </w:p>
        </w:tc>
      </w:tr>
      <w:tr w:rsidR="009D26B2" w:rsidRPr="001A1339" w14:paraId="11848AA4" w14:textId="77777777" w:rsidTr="00F56A87">
        <w:tc>
          <w:tcPr>
            <w:tcW w:w="1350" w:type="dxa"/>
            <w:vAlign w:val="center"/>
          </w:tcPr>
          <w:p w14:paraId="0166DD97" w14:textId="45A82ED8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gene28578</w:t>
            </w:r>
          </w:p>
        </w:tc>
        <w:tc>
          <w:tcPr>
            <w:tcW w:w="780" w:type="dxa"/>
            <w:vAlign w:val="center"/>
          </w:tcPr>
          <w:p w14:paraId="624F9E9A" w14:textId="090BBD98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-1.7100 </w:t>
            </w:r>
          </w:p>
        </w:tc>
        <w:tc>
          <w:tcPr>
            <w:tcW w:w="945" w:type="dxa"/>
            <w:vAlign w:val="center"/>
          </w:tcPr>
          <w:p w14:paraId="2384755B" w14:textId="45354B0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2B96E938" w14:textId="4127B20B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0.0001 </w:t>
            </w:r>
          </w:p>
        </w:tc>
        <w:tc>
          <w:tcPr>
            <w:tcW w:w="4950" w:type="dxa"/>
            <w:vAlign w:val="center"/>
          </w:tcPr>
          <w:p w14:paraId="577DD5EB" w14:textId="2CC8DEB4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metabotropic glutamate receptor 4 isoform X1   </w:t>
            </w:r>
          </w:p>
        </w:tc>
      </w:tr>
      <w:tr w:rsidR="009D26B2" w:rsidRPr="001A1339" w14:paraId="1908C1E0" w14:textId="77777777" w:rsidTr="00F56A87">
        <w:tc>
          <w:tcPr>
            <w:tcW w:w="1350" w:type="dxa"/>
            <w:vAlign w:val="center"/>
          </w:tcPr>
          <w:p w14:paraId="24C76921" w14:textId="6019E64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gene5972</w:t>
            </w:r>
          </w:p>
        </w:tc>
        <w:tc>
          <w:tcPr>
            <w:tcW w:w="780" w:type="dxa"/>
            <w:vAlign w:val="center"/>
          </w:tcPr>
          <w:p w14:paraId="1118EFA2" w14:textId="227529C4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-0.7489 </w:t>
            </w:r>
          </w:p>
        </w:tc>
        <w:tc>
          <w:tcPr>
            <w:tcW w:w="945" w:type="dxa"/>
            <w:vAlign w:val="center"/>
          </w:tcPr>
          <w:p w14:paraId="04ADC8C3" w14:textId="288B81E4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19FB8914" w14:textId="2AE62DF5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0.0420 </w:t>
            </w:r>
          </w:p>
        </w:tc>
        <w:tc>
          <w:tcPr>
            <w:tcW w:w="4950" w:type="dxa"/>
            <w:vAlign w:val="center"/>
          </w:tcPr>
          <w:p w14:paraId="61C68C7F" w14:textId="31146D3E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metastasis suppressor protein 1 isoform X2 </w:t>
            </w:r>
          </w:p>
        </w:tc>
      </w:tr>
      <w:tr w:rsidR="009D26B2" w:rsidRPr="001A1339" w14:paraId="52315EAE" w14:textId="77777777" w:rsidTr="00F56A87">
        <w:tc>
          <w:tcPr>
            <w:tcW w:w="1350" w:type="dxa"/>
            <w:vAlign w:val="center"/>
          </w:tcPr>
          <w:p w14:paraId="424AAD5B" w14:textId="5CA48C35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gene13435</w:t>
            </w:r>
          </w:p>
        </w:tc>
        <w:tc>
          <w:tcPr>
            <w:tcW w:w="780" w:type="dxa"/>
            <w:vAlign w:val="center"/>
          </w:tcPr>
          <w:p w14:paraId="45E94EA1" w14:textId="03D00AD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-0.7330 </w:t>
            </w:r>
          </w:p>
        </w:tc>
        <w:tc>
          <w:tcPr>
            <w:tcW w:w="945" w:type="dxa"/>
            <w:vAlign w:val="center"/>
          </w:tcPr>
          <w:p w14:paraId="227A56C6" w14:textId="0B02CC77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A5FAD11" w14:textId="5B7DE14D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0.0120 </w:t>
            </w:r>
          </w:p>
        </w:tc>
        <w:tc>
          <w:tcPr>
            <w:tcW w:w="4950" w:type="dxa"/>
            <w:vAlign w:val="center"/>
          </w:tcPr>
          <w:p w14:paraId="537F356C" w14:textId="77AFB2CB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LOW QUALITY PROTEIN: neuroblastoma breakpoint family member 21-like   </w:t>
            </w:r>
          </w:p>
        </w:tc>
      </w:tr>
      <w:tr w:rsidR="009D26B2" w:rsidRPr="001A1339" w14:paraId="1601DE52" w14:textId="77777777" w:rsidTr="00F56A87">
        <w:tc>
          <w:tcPr>
            <w:tcW w:w="1350" w:type="dxa"/>
            <w:vAlign w:val="center"/>
          </w:tcPr>
          <w:p w14:paraId="4B0A0902" w14:textId="2FA3B99A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gene9168</w:t>
            </w:r>
          </w:p>
        </w:tc>
        <w:tc>
          <w:tcPr>
            <w:tcW w:w="780" w:type="dxa"/>
            <w:vAlign w:val="center"/>
          </w:tcPr>
          <w:p w14:paraId="5B087CB9" w14:textId="5F3D7EC6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-0.6290 </w:t>
            </w:r>
          </w:p>
        </w:tc>
        <w:tc>
          <w:tcPr>
            <w:tcW w:w="945" w:type="dxa"/>
            <w:vAlign w:val="center"/>
          </w:tcPr>
          <w:p w14:paraId="6FA5ADBB" w14:textId="056AB365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4206C7AF" w14:textId="073923E3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0.0342 </w:t>
            </w:r>
          </w:p>
        </w:tc>
        <w:tc>
          <w:tcPr>
            <w:tcW w:w="4950" w:type="dxa"/>
            <w:vAlign w:val="center"/>
          </w:tcPr>
          <w:p w14:paraId="19275C05" w14:textId="2A6B1CB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PREDICTED: nuclear receptor corepressor 2   </w:t>
            </w:r>
          </w:p>
        </w:tc>
      </w:tr>
      <w:tr w:rsidR="009D26B2" w:rsidRPr="001A1339" w14:paraId="1866B90A" w14:textId="77777777" w:rsidTr="00F56A87">
        <w:tc>
          <w:tcPr>
            <w:tcW w:w="1350" w:type="dxa"/>
            <w:vAlign w:val="center"/>
          </w:tcPr>
          <w:p w14:paraId="3E791D58" w14:textId="37141573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newGene34660</w:t>
            </w:r>
          </w:p>
        </w:tc>
        <w:tc>
          <w:tcPr>
            <w:tcW w:w="780" w:type="dxa"/>
            <w:vAlign w:val="center"/>
          </w:tcPr>
          <w:p w14:paraId="47679C79" w14:textId="55355E80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-1.3137 </w:t>
            </w:r>
          </w:p>
        </w:tc>
        <w:tc>
          <w:tcPr>
            <w:tcW w:w="945" w:type="dxa"/>
            <w:vAlign w:val="center"/>
          </w:tcPr>
          <w:p w14:paraId="6CEAB030" w14:textId="6970EC13" w:rsidR="00ED085C" w:rsidRPr="001A1339" w:rsidRDefault="00ED085C" w:rsidP="00ED085C">
            <w:pPr>
              <w:pStyle w:val="a9"/>
              <w:rPr>
                <w:color w:val="FF0000"/>
                <w:sz w:val="15"/>
                <w:szCs w:val="15"/>
              </w:rPr>
            </w:pPr>
            <w:r w:rsidRPr="001A1339">
              <w:rPr>
                <w:rFonts w:eastAsia="等线"/>
                <w:color w:val="FF0000"/>
                <w:sz w:val="15"/>
                <w:szCs w:val="15"/>
              </w:rPr>
              <w:t>down</w:t>
            </w:r>
          </w:p>
        </w:tc>
        <w:tc>
          <w:tcPr>
            <w:tcW w:w="945" w:type="dxa"/>
            <w:vAlign w:val="center"/>
          </w:tcPr>
          <w:p w14:paraId="0276004D" w14:textId="362277EF" w:rsidR="00ED085C" w:rsidRPr="001A1339" w:rsidRDefault="00ED085C" w:rsidP="00ED085C">
            <w:pPr>
              <w:widowControl/>
              <w:jc w:val="righ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 xml:space="preserve">0.0133 </w:t>
            </w:r>
          </w:p>
        </w:tc>
        <w:tc>
          <w:tcPr>
            <w:tcW w:w="4950" w:type="dxa"/>
            <w:vAlign w:val="center"/>
          </w:tcPr>
          <w:p w14:paraId="03F63BF4" w14:textId="6A389162" w:rsidR="00ED085C" w:rsidRPr="001A1339" w:rsidRDefault="00ED085C" w:rsidP="00ED085C">
            <w:pPr>
              <w:widowControl/>
              <w:jc w:val="left"/>
              <w:textAlignment w:val="center"/>
              <w:rPr>
                <w:rFonts w:ascii="Times New Roman" w:eastAsia="FangSong" w:hAnsi="Times New Roman" w:cs="Times New Roman"/>
                <w:color w:val="FF0000"/>
                <w:sz w:val="15"/>
                <w:szCs w:val="15"/>
              </w:rPr>
            </w:pPr>
            <w:r w:rsidRPr="001A1339">
              <w:rPr>
                <w:rFonts w:ascii="Times New Roman" w:eastAsia="等线" w:hAnsi="Times New Roman" w:cs="Times New Roman"/>
                <w:color w:val="FF0000"/>
                <w:sz w:val="15"/>
                <w:szCs w:val="15"/>
              </w:rPr>
              <w:t>--</w:t>
            </w:r>
          </w:p>
        </w:tc>
      </w:tr>
    </w:tbl>
    <w:p w14:paraId="08356840" w14:textId="77777777" w:rsidR="000A01DC" w:rsidRPr="001A1339" w:rsidRDefault="000A01DC" w:rsidP="000A01DC">
      <w:pPr>
        <w:pStyle w:val="a7"/>
        <w:jc w:val="both"/>
        <w:rPr>
          <w:rFonts w:cs="Times New Roman"/>
          <w:b w:val="0"/>
          <w:bCs/>
          <w:color w:val="FF0000"/>
        </w:rPr>
      </w:pPr>
    </w:p>
    <w:p w14:paraId="2608B964" w14:textId="77777777" w:rsidR="00CA721D" w:rsidRPr="001A1339" w:rsidRDefault="00CA721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5D08CBD3" w14:textId="77777777" w:rsidR="00CA721D" w:rsidRPr="001A1339" w:rsidRDefault="00CA721D" w:rsidP="004D5384">
      <w:pPr>
        <w:pStyle w:val="a7"/>
        <w:spacing w:line="300" w:lineRule="exact"/>
        <w:jc w:val="both"/>
        <w:rPr>
          <w:rFonts w:cs="Times New Roman"/>
          <w:b w:val="0"/>
          <w:bCs/>
          <w:color w:val="auto"/>
        </w:rPr>
      </w:pPr>
    </w:p>
    <w:p w14:paraId="35804368" w14:textId="6CFB28CE" w:rsidR="00CA721D" w:rsidRPr="001A1339" w:rsidRDefault="0001660D" w:rsidP="004D5384">
      <w:pPr>
        <w:pStyle w:val="a7"/>
        <w:spacing w:line="300" w:lineRule="exact"/>
        <w:jc w:val="both"/>
        <w:rPr>
          <w:rFonts w:cs="Times New Roman"/>
          <w:b w:val="0"/>
          <w:bCs/>
          <w:color w:val="auto"/>
        </w:rPr>
      </w:pPr>
      <w:r w:rsidRPr="001A1339">
        <w:rPr>
          <w:rFonts w:eastAsia="ScftvpAdvTT86d47313" w:cs="Times New Roman"/>
          <w:b w:val="0"/>
          <w:bCs/>
          <w:color w:val="auto"/>
          <w:kern w:val="0"/>
          <w:lang w:bidi="ar"/>
        </w:rPr>
        <w:t xml:space="preserve">Additional file </w:t>
      </w:r>
      <w:proofErr w:type="gramStart"/>
      <w:r w:rsidR="00724A37" w:rsidRPr="001A1339">
        <w:rPr>
          <w:rFonts w:cs="Times New Roman"/>
          <w:b w:val="0"/>
          <w:bCs/>
          <w:color w:val="auto"/>
        </w:rPr>
        <w:t>7</w:t>
      </w:r>
      <w:r w:rsidRPr="001A1339">
        <w:rPr>
          <w:rFonts w:cs="Times New Roman"/>
          <w:b w:val="0"/>
          <w:bCs/>
          <w:color w:val="auto"/>
        </w:rPr>
        <w:t xml:space="preserve">  </w:t>
      </w:r>
      <w:r w:rsidR="00476533" w:rsidRPr="001A1339">
        <w:rPr>
          <w:rFonts w:cs="Times New Roman"/>
          <w:color w:val="FF0000"/>
          <w:sz w:val="24"/>
          <w:szCs w:val="24"/>
        </w:rPr>
        <w:t>Analysis</w:t>
      </w:r>
      <w:proofErr w:type="gramEnd"/>
      <w:r w:rsidR="00476533" w:rsidRPr="001A1339">
        <w:rPr>
          <w:rFonts w:cs="Times New Roman"/>
          <w:color w:val="FF0000"/>
          <w:sz w:val="24"/>
          <w:szCs w:val="24"/>
        </w:rPr>
        <w:t xml:space="preserve"> of DEGs in</w:t>
      </w:r>
      <w:r w:rsidR="00476533" w:rsidRPr="001A1339">
        <w:rPr>
          <w:rFonts w:cs="Times New Roman"/>
          <w:sz w:val="24"/>
          <w:szCs w:val="24"/>
        </w:rPr>
        <w:t xml:space="preserve"> young and old groups of </w:t>
      </w:r>
      <w:r w:rsidR="00476533" w:rsidRPr="001A1339">
        <w:rPr>
          <w:rFonts w:cs="Times New Roman"/>
          <w:i/>
          <w:sz w:val="24"/>
          <w:szCs w:val="24"/>
        </w:rPr>
        <w:t>R. r. roxellana</w:t>
      </w:r>
      <w:r w:rsidRPr="001A1339">
        <w:rPr>
          <w:rFonts w:cs="Times New Roman"/>
          <w:b w:val="0"/>
          <w:bCs/>
          <w:color w:val="auto"/>
        </w:rPr>
        <w:t xml:space="preserve"> </w:t>
      </w:r>
    </w:p>
    <w:tbl>
      <w:tblPr>
        <w:tblStyle w:val="a5"/>
        <w:tblpPr w:leftFromText="180" w:rightFromText="180" w:vertAnchor="text" w:horzAnchor="page" w:tblpX="1795" w:tblpY="865"/>
        <w:tblOverlap w:val="never"/>
        <w:tblW w:w="906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5"/>
        <w:gridCol w:w="750"/>
        <w:gridCol w:w="945"/>
        <w:gridCol w:w="960"/>
        <w:gridCol w:w="4950"/>
      </w:tblGrid>
      <w:tr w:rsidR="00CA721D" w:rsidRPr="001A1339" w14:paraId="40C82C1C" w14:textId="77777777">
        <w:trPr>
          <w:tblHeader/>
        </w:trPr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14A6B9E3" w14:textId="77777777" w:rsidR="00CA721D" w:rsidRPr="001A1339" w:rsidRDefault="0001660D" w:rsidP="004D5384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#ID</w:t>
            </w:r>
          </w:p>
        </w:tc>
        <w:tc>
          <w:tcPr>
            <w:tcW w:w="750" w:type="dxa"/>
            <w:tcBorders>
              <w:bottom w:val="single" w:sz="4" w:space="0" w:color="auto"/>
            </w:tcBorders>
            <w:vAlign w:val="center"/>
          </w:tcPr>
          <w:p w14:paraId="5B35E96B" w14:textId="77777777" w:rsidR="00CA721D" w:rsidRPr="001A1339" w:rsidRDefault="0001660D" w:rsidP="004D5384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sz w:val="18"/>
                <w:szCs w:val="18"/>
              </w:rPr>
              <w:t>Log2</w:t>
            </w: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3E48914D" w14:textId="77777777" w:rsidR="00CA721D" w:rsidRPr="001A1339" w:rsidRDefault="0001660D" w:rsidP="004D5384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regulated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00FB123D" w14:textId="77777777" w:rsidR="00CA721D" w:rsidRPr="001A1339" w:rsidRDefault="0001660D" w:rsidP="004D5384">
            <w:pPr>
              <w:widowControl/>
              <w:spacing w:line="3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pvalue</w:t>
            </w:r>
          </w:p>
        </w:tc>
        <w:tc>
          <w:tcPr>
            <w:tcW w:w="4950" w:type="dxa"/>
            <w:tcBorders>
              <w:bottom w:val="single" w:sz="4" w:space="0" w:color="auto"/>
            </w:tcBorders>
            <w:vAlign w:val="center"/>
          </w:tcPr>
          <w:p w14:paraId="3AF76AC7" w14:textId="77777777" w:rsidR="00CA721D" w:rsidRPr="001A1339" w:rsidRDefault="0001660D" w:rsidP="004D5384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NR_annotation</w:t>
            </w:r>
          </w:p>
        </w:tc>
      </w:tr>
      <w:tr w:rsidR="00CA721D" w:rsidRPr="001A1339" w14:paraId="5AFFB5DC" w14:textId="77777777"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14:paraId="5A510EF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gene5014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72B880B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3.532 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2B2F861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5936DEA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9.68E-18</w:t>
            </w:r>
          </w:p>
        </w:tc>
        <w:tc>
          <w:tcPr>
            <w:tcW w:w="4950" w:type="dxa"/>
            <w:tcBorders>
              <w:top w:val="single" w:sz="4" w:space="0" w:color="auto"/>
            </w:tcBorders>
            <w:vAlign w:val="center"/>
          </w:tcPr>
          <w:p w14:paraId="29090B3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C1orf186 homolog </w:t>
            </w:r>
          </w:p>
        </w:tc>
      </w:tr>
      <w:tr w:rsidR="00CA721D" w:rsidRPr="001A1339" w14:paraId="31969AE3" w14:textId="77777777">
        <w:tc>
          <w:tcPr>
            <w:tcW w:w="1455" w:type="dxa"/>
            <w:vAlign w:val="center"/>
          </w:tcPr>
          <w:p w14:paraId="1EF0AF5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newGene_55450</w:t>
            </w:r>
          </w:p>
        </w:tc>
        <w:tc>
          <w:tcPr>
            <w:tcW w:w="750" w:type="dxa"/>
            <w:vAlign w:val="center"/>
          </w:tcPr>
          <w:p w14:paraId="1282433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3.291 </w:t>
            </w:r>
          </w:p>
        </w:tc>
        <w:tc>
          <w:tcPr>
            <w:tcW w:w="945" w:type="dxa"/>
            <w:vAlign w:val="center"/>
          </w:tcPr>
          <w:p w14:paraId="2A5A575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6D4CEA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2.00E-29</w:t>
            </w:r>
          </w:p>
        </w:tc>
        <w:tc>
          <w:tcPr>
            <w:tcW w:w="4950" w:type="dxa"/>
            <w:vAlign w:val="center"/>
          </w:tcPr>
          <w:p w14:paraId="0D091C7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profilin-1 isoform X3 </w:t>
            </w:r>
          </w:p>
        </w:tc>
      </w:tr>
      <w:tr w:rsidR="00CA721D" w:rsidRPr="001A1339" w14:paraId="2EE25282" w14:textId="77777777">
        <w:tc>
          <w:tcPr>
            <w:tcW w:w="1455" w:type="dxa"/>
            <w:vAlign w:val="center"/>
          </w:tcPr>
          <w:p w14:paraId="79C0C82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gene18078</w:t>
            </w:r>
          </w:p>
        </w:tc>
        <w:tc>
          <w:tcPr>
            <w:tcW w:w="750" w:type="dxa"/>
            <w:vAlign w:val="center"/>
          </w:tcPr>
          <w:p w14:paraId="73CAC01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3.653 </w:t>
            </w:r>
          </w:p>
        </w:tc>
        <w:tc>
          <w:tcPr>
            <w:tcW w:w="945" w:type="dxa"/>
            <w:vAlign w:val="center"/>
          </w:tcPr>
          <w:p w14:paraId="44389A1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A7CF6F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9.82E-12</w:t>
            </w:r>
          </w:p>
        </w:tc>
        <w:tc>
          <w:tcPr>
            <w:tcW w:w="4950" w:type="dxa"/>
            <w:vAlign w:val="center"/>
          </w:tcPr>
          <w:p w14:paraId="371B56E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V-set and transmembrane domain-containing protein 1 isoform X1 </w:t>
            </w:r>
          </w:p>
        </w:tc>
      </w:tr>
      <w:tr w:rsidR="00CA721D" w:rsidRPr="001A1339" w14:paraId="76EA8B2F" w14:textId="77777777">
        <w:tc>
          <w:tcPr>
            <w:tcW w:w="1455" w:type="dxa"/>
            <w:vAlign w:val="center"/>
          </w:tcPr>
          <w:p w14:paraId="3B84169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gene18348</w:t>
            </w:r>
          </w:p>
        </w:tc>
        <w:tc>
          <w:tcPr>
            <w:tcW w:w="750" w:type="dxa"/>
            <w:vAlign w:val="center"/>
          </w:tcPr>
          <w:p w14:paraId="5563CF7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3.371 </w:t>
            </w:r>
          </w:p>
        </w:tc>
        <w:tc>
          <w:tcPr>
            <w:tcW w:w="945" w:type="dxa"/>
            <w:vAlign w:val="center"/>
          </w:tcPr>
          <w:p w14:paraId="711AC09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A5AB80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2.79E-19</w:t>
            </w:r>
          </w:p>
        </w:tc>
        <w:tc>
          <w:tcPr>
            <w:tcW w:w="4950" w:type="dxa"/>
            <w:vAlign w:val="center"/>
          </w:tcPr>
          <w:p w14:paraId="755271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phosphoinositide 3-kinase regulatory subunit 6-like, partial </w:t>
            </w:r>
          </w:p>
        </w:tc>
      </w:tr>
      <w:tr w:rsidR="00CA721D" w:rsidRPr="001A1339" w14:paraId="6A72690F" w14:textId="77777777">
        <w:tc>
          <w:tcPr>
            <w:tcW w:w="1455" w:type="dxa"/>
            <w:vAlign w:val="center"/>
          </w:tcPr>
          <w:p w14:paraId="1EEA797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gene403</w:t>
            </w:r>
          </w:p>
        </w:tc>
        <w:tc>
          <w:tcPr>
            <w:tcW w:w="750" w:type="dxa"/>
            <w:vAlign w:val="center"/>
          </w:tcPr>
          <w:p w14:paraId="2443B48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3.165 </w:t>
            </w:r>
          </w:p>
        </w:tc>
        <w:tc>
          <w:tcPr>
            <w:tcW w:w="945" w:type="dxa"/>
            <w:vAlign w:val="center"/>
          </w:tcPr>
          <w:p w14:paraId="5470C1F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4CEA37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6.10E-09</w:t>
            </w:r>
          </w:p>
        </w:tc>
        <w:tc>
          <w:tcPr>
            <w:tcW w:w="4950" w:type="dxa"/>
            <w:vAlign w:val="center"/>
          </w:tcPr>
          <w:p w14:paraId="0661A13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P-selectin isoform X1 </w:t>
            </w:r>
          </w:p>
        </w:tc>
      </w:tr>
      <w:tr w:rsidR="00CA721D" w:rsidRPr="001A1339" w14:paraId="0BB1D68E" w14:textId="77777777">
        <w:tc>
          <w:tcPr>
            <w:tcW w:w="1455" w:type="dxa"/>
            <w:vAlign w:val="center"/>
          </w:tcPr>
          <w:p w14:paraId="4235597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gene3598</w:t>
            </w:r>
          </w:p>
        </w:tc>
        <w:tc>
          <w:tcPr>
            <w:tcW w:w="750" w:type="dxa"/>
            <w:vAlign w:val="center"/>
          </w:tcPr>
          <w:p w14:paraId="13B6DF9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11.924 </w:t>
            </w:r>
          </w:p>
        </w:tc>
        <w:tc>
          <w:tcPr>
            <w:tcW w:w="945" w:type="dxa"/>
            <w:vAlign w:val="center"/>
          </w:tcPr>
          <w:p w14:paraId="69AD3D4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614FCA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4.51E-06</w:t>
            </w:r>
          </w:p>
        </w:tc>
        <w:tc>
          <w:tcPr>
            <w:tcW w:w="4950" w:type="dxa"/>
            <w:vAlign w:val="center"/>
          </w:tcPr>
          <w:p w14:paraId="5E2D520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elongation factor 1-alpha 1</w:t>
            </w:r>
          </w:p>
        </w:tc>
      </w:tr>
      <w:tr w:rsidR="00CA721D" w:rsidRPr="001A1339" w14:paraId="2A88C037" w14:textId="77777777">
        <w:tc>
          <w:tcPr>
            <w:tcW w:w="1455" w:type="dxa"/>
            <w:vAlign w:val="center"/>
          </w:tcPr>
          <w:p w14:paraId="4080B58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gene6240</w:t>
            </w:r>
          </w:p>
        </w:tc>
        <w:tc>
          <w:tcPr>
            <w:tcW w:w="750" w:type="dxa"/>
            <w:vAlign w:val="center"/>
          </w:tcPr>
          <w:p w14:paraId="24C1529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3.896 </w:t>
            </w:r>
          </w:p>
        </w:tc>
        <w:tc>
          <w:tcPr>
            <w:tcW w:w="945" w:type="dxa"/>
            <w:vAlign w:val="center"/>
          </w:tcPr>
          <w:p w14:paraId="278939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6729F6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1.51E-11</w:t>
            </w:r>
          </w:p>
        </w:tc>
        <w:tc>
          <w:tcPr>
            <w:tcW w:w="4950" w:type="dxa"/>
            <w:vAlign w:val="center"/>
          </w:tcPr>
          <w:p w14:paraId="06594A6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arachidonate 15-lipoxygenase-like </w:t>
            </w:r>
          </w:p>
        </w:tc>
      </w:tr>
      <w:tr w:rsidR="00CA721D" w:rsidRPr="001A1339" w14:paraId="54B314C0" w14:textId="77777777">
        <w:tc>
          <w:tcPr>
            <w:tcW w:w="1455" w:type="dxa"/>
            <w:vAlign w:val="center"/>
          </w:tcPr>
          <w:p w14:paraId="5B42D38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gene25213</w:t>
            </w:r>
          </w:p>
        </w:tc>
        <w:tc>
          <w:tcPr>
            <w:tcW w:w="750" w:type="dxa"/>
            <w:vAlign w:val="center"/>
          </w:tcPr>
          <w:p w14:paraId="2DBA8C5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4.245 </w:t>
            </w:r>
          </w:p>
        </w:tc>
        <w:tc>
          <w:tcPr>
            <w:tcW w:w="945" w:type="dxa"/>
            <w:vAlign w:val="center"/>
          </w:tcPr>
          <w:p w14:paraId="68A676F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52FA72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4.55E-06</w:t>
            </w:r>
          </w:p>
        </w:tc>
        <w:tc>
          <w:tcPr>
            <w:tcW w:w="4950" w:type="dxa"/>
            <w:vAlign w:val="center"/>
          </w:tcPr>
          <w:p w14:paraId="202C0B1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creatine kinase B-type  </w:t>
            </w:r>
          </w:p>
        </w:tc>
      </w:tr>
      <w:tr w:rsidR="00CA721D" w:rsidRPr="001A1339" w14:paraId="0AA66FD3" w14:textId="77777777">
        <w:tc>
          <w:tcPr>
            <w:tcW w:w="1455" w:type="dxa"/>
            <w:vAlign w:val="center"/>
          </w:tcPr>
          <w:p w14:paraId="752FF2F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gene24587</w:t>
            </w:r>
          </w:p>
        </w:tc>
        <w:tc>
          <w:tcPr>
            <w:tcW w:w="750" w:type="dxa"/>
            <w:vAlign w:val="center"/>
          </w:tcPr>
          <w:p w14:paraId="4B882F0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-7.568 </w:t>
            </w:r>
          </w:p>
        </w:tc>
        <w:tc>
          <w:tcPr>
            <w:tcW w:w="945" w:type="dxa"/>
            <w:vAlign w:val="center"/>
          </w:tcPr>
          <w:p w14:paraId="4280851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77EBEF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4.16E-06</w:t>
            </w:r>
          </w:p>
        </w:tc>
        <w:tc>
          <w:tcPr>
            <w:tcW w:w="4950" w:type="dxa"/>
            <w:vAlign w:val="center"/>
          </w:tcPr>
          <w:p w14:paraId="3471BE8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proteinase-activated receptor 1  </w:t>
            </w:r>
          </w:p>
        </w:tc>
      </w:tr>
      <w:tr w:rsidR="00CA721D" w:rsidRPr="001A1339" w14:paraId="6958A7C3" w14:textId="77777777">
        <w:tc>
          <w:tcPr>
            <w:tcW w:w="1455" w:type="dxa"/>
            <w:vAlign w:val="center"/>
          </w:tcPr>
          <w:p w14:paraId="2E1CA90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newGene_42333</w:t>
            </w:r>
          </w:p>
        </w:tc>
        <w:tc>
          <w:tcPr>
            <w:tcW w:w="750" w:type="dxa"/>
            <w:vAlign w:val="center"/>
          </w:tcPr>
          <w:p w14:paraId="1C8D2DF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0.895 </w:t>
            </w:r>
          </w:p>
        </w:tc>
        <w:tc>
          <w:tcPr>
            <w:tcW w:w="945" w:type="dxa"/>
            <w:vAlign w:val="center"/>
          </w:tcPr>
          <w:p w14:paraId="6F28131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F7187C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4.94E-07</w:t>
            </w:r>
          </w:p>
        </w:tc>
        <w:tc>
          <w:tcPr>
            <w:tcW w:w="4950" w:type="dxa"/>
            <w:vAlign w:val="center"/>
          </w:tcPr>
          <w:p w14:paraId="717324D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hCG2040310, partial  </w:t>
            </w:r>
          </w:p>
        </w:tc>
      </w:tr>
      <w:tr w:rsidR="00CA721D" w:rsidRPr="001A1339" w14:paraId="192482DA" w14:textId="77777777">
        <w:tc>
          <w:tcPr>
            <w:tcW w:w="1455" w:type="dxa"/>
            <w:vAlign w:val="center"/>
          </w:tcPr>
          <w:p w14:paraId="0928E07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gene29117</w:t>
            </w:r>
          </w:p>
        </w:tc>
        <w:tc>
          <w:tcPr>
            <w:tcW w:w="750" w:type="dxa"/>
            <w:vAlign w:val="center"/>
          </w:tcPr>
          <w:p w14:paraId="003751E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3.626 </w:t>
            </w:r>
          </w:p>
        </w:tc>
        <w:tc>
          <w:tcPr>
            <w:tcW w:w="945" w:type="dxa"/>
            <w:vAlign w:val="center"/>
          </w:tcPr>
          <w:p w14:paraId="654CDDC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0E43E1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1.06E-06</w:t>
            </w:r>
          </w:p>
        </w:tc>
        <w:tc>
          <w:tcPr>
            <w:tcW w:w="4950" w:type="dxa"/>
            <w:vAlign w:val="center"/>
          </w:tcPr>
          <w:p w14:paraId="5F2E955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oligodendrocyte transcription factor 2 </w:t>
            </w:r>
          </w:p>
        </w:tc>
      </w:tr>
      <w:tr w:rsidR="00CA721D" w:rsidRPr="001A1339" w14:paraId="20EC5BF3" w14:textId="77777777">
        <w:tc>
          <w:tcPr>
            <w:tcW w:w="1455" w:type="dxa"/>
            <w:vAlign w:val="center"/>
          </w:tcPr>
          <w:p w14:paraId="28BCA0E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newGene_356</w:t>
            </w:r>
          </w:p>
        </w:tc>
        <w:tc>
          <w:tcPr>
            <w:tcW w:w="750" w:type="dxa"/>
            <w:vAlign w:val="center"/>
          </w:tcPr>
          <w:p w14:paraId="677601E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4.974 </w:t>
            </w:r>
          </w:p>
        </w:tc>
        <w:tc>
          <w:tcPr>
            <w:tcW w:w="945" w:type="dxa"/>
            <w:vAlign w:val="center"/>
          </w:tcPr>
          <w:p w14:paraId="3534E7E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9B10D4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8.86E-08</w:t>
            </w:r>
          </w:p>
        </w:tc>
        <w:tc>
          <w:tcPr>
            <w:tcW w:w="4950" w:type="dxa"/>
            <w:vAlign w:val="center"/>
          </w:tcPr>
          <w:p w14:paraId="2856B1B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MGC72075, isoform CRA_c  </w:t>
            </w:r>
          </w:p>
        </w:tc>
      </w:tr>
      <w:tr w:rsidR="00CA721D" w:rsidRPr="001A1339" w14:paraId="2F53591C" w14:textId="77777777">
        <w:tc>
          <w:tcPr>
            <w:tcW w:w="1455" w:type="dxa"/>
            <w:vAlign w:val="center"/>
          </w:tcPr>
          <w:p w14:paraId="2690420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gene23064</w:t>
            </w:r>
          </w:p>
        </w:tc>
        <w:tc>
          <w:tcPr>
            <w:tcW w:w="750" w:type="dxa"/>
            <w:vAlign w:val="center"/>
          </w:tcPr>
          <w:p w14:paraId="0742150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4.374 </w:t>
            </w:r>
          </w:p>
        </w:tc>
        <w:tc>
          <w:tcPr>
            <w:tcW w:w="945" w:type="dxa"/>
            <w:vAlign w:val="center"/>
          </w:tcPr>
          <w:p w14:paraId="0D2EA65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1B0DCF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2.23E-10</w:t>
            </w:r>
          </w:p>
        </w:tc>
        <w:tc>
          <w:tcPr>
            <w:tcW w:w="4950" w:type="dxa"/>
            <w:vAlign w:val="center"/>
          </w:tcPr>
          <w:p w14:paraId="09196C1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putative serine protease 29  </w:t>
            </w:r>
          </w:p>
        </w:tc>
      </w:tr>
      <w:tr w:rsidR="00CA721D" w:rsidRPr="001A1339" w14:paraId="4CD6C459" w14:textId="77777777">
        <w:tc>
          <w:tcPr>
            <w:tcW w:w="1455" w:type="dxa"/>
            <w:vAlign w:val="center"/>
          </w:tcPr>
          <w:p w14:paraId="2B8E62F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newGene_32316</w:t>
            </w:r>
          </w:p>
        </w:tc>
        <w:tc>
          <w:tcPr>
            <w:tcW w:w="750" w:type="dxa"/>
            <w:vAlign w:val="center"/>
          </w:tcPr>
          <w:p w14:paraId="10773E6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5.291 </w:t>
            </w:r>
          </w:p>
        </w:tc>
        <w:tc>
          <w:tcPr>
            <w:tcW w:w="945" w:type="dxa"/>
            <w:vAlign w:val="center"/>
          </w:tcPr>
          <w:p w14:paraId="49A1B06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AF89DE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1.62E-18</w:t>
            </w:r>
          </w:p>
        </w:tc>
        <w:tc>
          <w:tcPr>
            <w:tcW w:w="4950" w:type="dxa"/>
            <w:vAlign w:val="center"/>
          </w:tcPr>
          <w:p w14:paraId="0ECF96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hypothetical protein EGK_05619, partial [Macaca mulatta</w:t>
            </w:r>
          </w:p>
        </w:tc>
      </w:tr>
      <w:tr w:rsidR="00CA721D" w:rsidRPr="001A1339" w14:paraId="790F0DEC" w14:textId="77777777">
        <w:tc>
          <w:tcPr>
            <w:tcW w:w="1455" w:type="dxa"/>
            <w:vAlign w:val="center"/>
          </w:tcPr>
          <w:p w14:paraId="6637758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gene18179</w:t>
            </w:r>
          </w:p>
        </w:tc>
        <w:tc>
          <w:tcPr>
            <w:tcW w:w="750" w:type="dxa"/>
            <w:vAlign w:val="center"/>
          </w:tcPr>
          <w:p w14:paraId="78A59FA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5.289 </w:t>
            </w:r>
          </w:p>
        </w:tc>
        <w:tc>
          <w:tcPr>
            <w:tcW w:w="945" w:type="dxa"/>
            <w:vAlign w:val="center"/>
          </w:tcPr>
          <w:p w14:paraId="04EAA60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8F13F9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3.17E-35</w:t>
            </w:r>
          </w:p>
        </w:tc>
        <w:tc>
          <w:tcPr>
            <w:tcW w:w="4950" w:type="dxa"/>
            <w:vAlign w:val="center"/>
          </w:tcPr>
          <w:p w14:paraId="1A20D81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galactoside-binding soluble lectin 13-like  </w:t>
            </w:r>
          </w:p>
        </w:tc>
      </w:tr>
      <w:tr w:rsidR="00CA721D" w:rsidRPr="001A1339" w14:paraId="6C1D9026" w14:textId="77777777">
        <w:tc>
          <w:tcPr>
            <w:tcW w:w="1455" w:type="dxa"/>
            <w:vAlign w:val="center"/>
          </w:tcPr>
          <w:p w14:paraId="519604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gene15017</w:t>
            </w:r>
          </w:p>
        </w:tc>
        <w:tc>
          <w:tcPr>
            <w:tcW w:w="750" w:type="dxa"/>
            <w:vAlign w:val="center"/>
          </w:tcPr>
          <w:p w14:paraId="033A86B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3.744 </w:t>
            </w:r>
          </w:p>
        </w:tc>
        <w:tc>
          <w:tcPr>
            <w:tcW w:w="945" w:type="dxa"/>
            <w:vAlign w:val="center"/>
          </w:tcPr>
          <w:p w14:paraId="774E27D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C5B406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1.08E-09</w:t>
            </w:r>
          </w:p>
        </w:tc>
        <w:tc>
          <w:tcPr>
            <w:tcW w:w="4950" w:type="dxa"/>
            <w:vAlign w:val="center"/>
          </w:tcPr>
          <w:p w14:paraId="23C232A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sialic acid-binding Ig-like lectin 8  </w:t>
            </w:r>
          </w:p>
        </w:tc>
      </w:tr>
      <w:tr w:rsidR="00CA721D" w:rsidRPr="001A1339" w14:paraId="1818CA16" w14:textId="77777777">
        <w:tc>
          <w:tcPr>
            <w:tcW w:w="1455" w:type="dxa"/>
            <w:vAlign w:val="center"/>
          </w:tcPr>
          <w:p w14:paraId="452FE21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newGene_34539</w:t>
            </w:r>
          </w:p>
        </w:tc>
        <w:tc>
          <w:tcPr>
            <w:tcW w:w="750" w:type="dxa"/>
            <w:vAlign w:val="center"/>
          </w:tcPr>
          <w:p w14:paraId="59014F9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4.458 </w:t>
            </w:r>
          </w:p>
        </w:tc>
        <w:tc>
          <w:tcPr>
            <w:tcW w:w="945" w:type="dxa"/>
            <w:vAlign w:val="center"/>
          </w:tcPr>
          <w:p w14:paraId="225644E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29DC92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2.33E-13</w:t>
            </w:r>
          </w:p>
        </w:tc>
        <w:tc>
          <w:tcPr>
            <w:tcW w:w="4950" w:type="dxa"/>
            <w:vAlign w:val="center"/>
          </w:tcPr>
          <w:p w14:paraId="5A3AAD5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1-phosphatidylinositol 4,5-bisphosphate phosphodiesterase beta-4 isoform X4</w:t>
            </w:r>
          </w:p>
        </w:tc>
      </w:tr>
      <w:tr w:rsidR="00CA721D" w:rsidRPr="001A1339" w14:paraId="5F54AB7D" w14:textId="77777777">
        <w:tc>
          <w:tcPr>
            <w:tcW w:w="1455" w:type="dxa"/>
            <w:vAlign w:val="center"/>
          </w:tcPr>
          <w:p w14:paraId="0A0D5B8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gene7103</w:t>
            </w:r>
          </w:p>
        </w:tc>
        <w:tc>
          <w:tcPr>
            <w:tcW w:w="750" w:type="dxa"/>
            <w:vAlign w:val="center"/>
          </w:tcPr>
          <w:p w14:paraId="3D7DF47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4.090 </w:t>
            </w:r>
          </w:p>
        </w:tc>
        <w:tc>
          <w:tcPr>
            <w:tcW w:w="945" w:type="dxa"/>
            <w:vAlign w:val="center"/>
          </w:tcPr>
          <w:p w14:paraId="2418FEB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DF122E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2.45E-06</w:t>
            </w:r>
          </w:p>
        </w:tc>
        <w:tc>
          <w:tcPr>
            <w:tcW w:w="4950" w:type="dxa"/>
            <w:vAlign w:val="center"/>
          </w:tcPr>
          <w:p w14:paraId="56D5B38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probable G-protein coupled receptor 114 isoform X1  </w:t>
            </w:r>
          </w:p>
        </w:tc>
      </w:tr>
      <w:tr w:rsidR="00CA721D" w:rsidRPr="001A1339" w14:paraId="08A15994" w14:textId="77777777">
        <w:tc>
          <w:tcPr>
            <w:tcW w:w="1455" w:type="dxa"/>
            <w:vAlign w:val="center"/>
          </w:tcPr>
          <w:p w14:paraId="4E43C0C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gene7659</w:t>
            </w:r>
          </w:p>
        </w:tc>
        <w:tc>
          <w:tcPr>
            <w:tcW w:w="750" w:type="dxa"/>
            <w:vAlign w:val="center"/>
          </w:tcPr>
          <w:p w14:paraId="1846D75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3.952 </w:t>
            </w:r>
          </w:p>
        </w:tc>
        <w:tc>
          <w:tcPr>
            <w:tcW w:w="945" w:type="dxa"/>
            <w:vAlign w:val="center"/>
          </w:tcPr>
          <w:p w14:paraId="70BF66D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9DA12B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6.74E-14</w:t>
            </w:r>
          </w:p>
        </w:tc>
        <w:tc>
          <w:tcPr>
            <w:tcW w:w="4950" w:type="dxa"/>
            <w:vAlign w:val="center"/>
          </w:tcPr>
          <w:p w14:paraId="3E0CB5A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PDZ and LIM domain protein 1   </w:t>
            </w:r>
          </w:p>
        </w:tc>
      </w:tr>
      <w:tr w:rsidR="00CA721D" w:rsidRPr="001A1339" w14:paraId="498ED9D0" w14:textId="77777777">
        <w:tc>
          <w:tcPr>
            <w:tcW w:w="1455" w:type="dxa"/>
            <w:vAlign w:val="center"/>
          </w:tcPr>
          <w:p w14:paraId="30F6460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gene29833</w:t>
            </w:r>
          </w:p>
        </w:tc>
        <w:tc>
          <w:tcPr>
            <w:tcW w:w="750" w:type="dxa"/>
            <w:vAlign w:val="center"/>
          </w:tcPr>
          <w:p w14:paraId="72EA3EE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1.148 </w:t>
            </w:r>
          </w:p>
        </w:tc>
        <w:tc>
          <w:tcPr>
            <w:tcW w:w="945" w:type="dxa"/>
            <w:vAlign w:val="center"/>
          </w:tcPr>
          <w:p w14:paraId="1F7C307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A5CD59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2.97E-14</w:t>
            </w:r>
          </w:p>
        </w:tc>
        <w:tc>
          <w:tcPr>
            <w:tcW w:w="4950" w:type="dxa"/>
            <w:vAlign w:val="center"/>
          </w:tcPr>
          <w:p w14:paraId="567B0C2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ectonucleoside triphosphate diphosphohydrolase 4-like, partial  </w:t>
            </w:r>
          </w:p>
        </w:tc>
      </w:tr>
      <w:tr w:rsidR="00CA721D" w:rsidRPr="001A1339" w14:paraId="619A8A6F" w14:textId="77777777">
        <w:tc>
          <w:tcPr>
            <w:tcW w:w="1455" w:type="dxa"/>
            <w:vAlign w:val="center"/>
          </w:tcPr>
          <w:p w14:paraId="0846D4A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gene9922</w:t>
            </w:r>
          </w:p>
        </w:tc>
        <w:tc>
          <w:tcPr>
            <w:tcW w:w="750" w:type="dxa"/>
            <w:vAlign w:val="center"/>
          </w:tcPr>
          <w:p w14:paraId="20581D0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3.181 </w:t>
            </w:r>
          </w:p>
        </w:tc>
        <w:tc>
          <w:tcPr>
            <w:tcW w:w="945" w:type="dxa"/>
            <w:vAlign w:val="center"/>
          </w:tcPr>
          <w:p w14:paraId="6F5F392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320D80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1.32E-16</w:t>
            </w:r>
          </w:p>
        </w:tc>
        <w:tc>
          <w:tcPr>
            <w:tcW w:w="4950" w:type="dxa"/>
            <w:vAlign w:val="center"/>
          </w:tcPr>
          <w:p w14:paraId="0E0B467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calcium/calmodulin-dependent protein kinase type 1 isoform X1   </w:t>
            </w:r>
          </w:p>
        </w:tc>
      </w:tr>
      <w:tr w:rsidR="00CA721D" w:rsidRPr="001A1339" w14:paraId="67890EFC" w14:textId="77777777">
        <w:tc>
          <w:tcPr>
            <w:tcW w:w="1455" w:type="dxa"/>
            <w:vAlign w:val="center"/>
          </w:tcPr>
          <w:p w14:paraId="00BDAA4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newGene_34605</w:t>
            </w:r>
          </w:p>
        </w:tc>
        <w:tc>
          <w:tcPr>
            <w:tcW w:w="750" w:type="dxa"/>
            <w:vAlign w:val="center"/>
          </w:tcPr>
          <w:p w14:paraId="073B2DF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2.350 </w:t>
            </w:r>
          </w:p>
        </w:tc>
        <w:tc>
          <w:tcPr>
            <w:tcW w:w="945" w:type="dxa"/>
            <w:vAlign w:val="center"/>
          </w:tcPr>
          <w:p w14:paraId="045FC02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85AEEC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1.66E-09</w:t>
            </w:r>
          </w:p>
        </w:tc>
        <w:tc>
          <w:tcPr>
            <w:tcW w:w="4950" w:type="dxa"/>
            <w:vAlign w:val="center"/>
          </w:tcPr>
          <w:p w14:paraId="0386DAE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matrix metalloproteinase-25 [Rhinopithecus bieti]</w:t>
            </w:r>
          </w:p>
        </w:tc>
      </w:tr>
      <w:tr w:rsidR="00CA721D" w:rsidRPr="001A1339" w14:paraId="14ABB6C2" w14:textId="77777777">
        <w:tc>
          <w:tcPr>
            <w:tcW w:w="1455" w:type="dxa"/>
            <w:vAlign w:val="center"/>
          </w:tcPr>
          <w:p w14:paraId="1010BA6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gene21344</w:t>
            </w:r>
          </w:p>
        </w:tc>
        <w:tc>
          <w:tcPr>
            <w:tcW w:w="750" w:type="dxa"/>
            <w:vAlign w:val="center"/>
          </w:tcPr>
          <w:p w14:paraId="6CCCE27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4.038 </w:t>
            </w:r>
          </w:p>
        </w:tc>
        <w:tc>
          <w:tcPr>
            <w:tcW w:w="945" w:type="dxa"/>
            <w:vAlign w:val="center"/>
          </w:tcPr>
          <w:p w14:paraId="0B195E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74487A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5.83E-29</w:t>
            </w:r>
          </w:p>
        </w:tc>
        <w:tc>
          <w:tcPr>
            <w:tcW w:w="4950" w:type="dxa"/>
            <w:vAlign w:val="center"/>
          </w:tcPr>
          <w:p w14:paraId="4B158C1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E3 ubiquitin-protein ligase TRIM69 isoform X1  </w:t>
            </w:r>
          </w:p>
        </w:tc>
      </w:tr>
      <w:tr w:rsidR="00CA721D" w:rsidRPr="001A1339" w14:paraId="3F19FF10" w14:textId="77777777">
        <w:tc>
          <w:tcPr>
            <w:tcW w:w="1455" w:type="dxa"/>
            <w:vAlign w:val="center"/>
          </w:tcPr>
          <w:p w14:paraId="1A8EDBA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gene29156</w:t>
            </w:r>
          </w:p>
        </w:tc>
        <w:tc>
          <w:tcPr>
            <w:tcW w:w="750" w:type="dxa"/>
            <w:vAlign w:val="center"/>
          </w:tcPr>
          <w:p w14:paraId="758CC7A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4.655 </w:t>
            </w:r>
          </w:p>
        </w:tc>
        <w:tc>
          <w:tcPr>
            <w:tcW w:w="945" w:type="dxa"/>
            <w:vAlign w:val="center"/>
          </w:tcPr>
          <w:p w14:paraId="34D4C19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113890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7.80E-11</w:t>
            </w:r>
          </w:p>
        </w:tc>
        <w:tc>
          <w:tcPr>
            <w:tcW w:w="4950" w:type="dxa"/>
            <w:vAlign w:val="center"/>
          </w:tcPr>
          <w:p w14:paraId="457BF2A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short transient receptor potential channel 6 isoform X1  </w:t>
            </w:r>
          </w:p>
        </w:tc>
      </w:tr>
      <w:tr w:rsidR="00CA721D" w:rsidRPr="001A1339" w14:paraId="27204AF1" w14:textId="77777777">
        <w:tc>
          <w:tcPr>
            <w:tcW w:w="1455" w:type="dxa"/>
            <w:vAlign w:val="center"/>
          </w:tcPr>
          <w:p w14:paraId="635ADA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gene10327</w:t>
            </w:r>
          </w:p>
        </w:tc>
        <w:tc>
          <w:tcPr>
            <w:tcW w:w="750" w:type="dxa"/>
            <w:vAlign w:val="center"/>
          </w:tcPr>
          <w:p w14:paraId="2F76E0B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3.728 </w:t>
            </w:r>
          </w:p>
        </w:tc>
        <w:tc>
          <w:tcPr>
            <w:tcW w:w="945" w:type="dxa"/>
            <w:vAlign w:val="center"/>
          </w:tcPr>
          <w:p w14:paraId="7E96E32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D945A5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1.56E-28</w:t>
            </w:r>
          </w:p>
        </w:tc>
        <w:tc>
          <w:tcPr>
            <w:tcW w:w="4950" w:type="dxa"/>
            <w:vAlign w:val="center"/>
          </w:tcPr>
          <w:p w14:paraId="3F5B282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collagen 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alpha-2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(VI) chain isoform X1  </w:t>
            </w:r>
          </w:p>
        </w:tc>
      </w:tr>
      <w:tr w:rsidR="00CA721D" w:rsidRPr="001A1339" w14:paraId="1075F55A" w14:textId="77777777">
        <w:tc>
          <w:tcPr>
            <w:tcW w:w="1455" w:type="dxa"/>
            <w:vAlign w:val="center"/>
          </w:tcPr>
          <w:p w14:paraId="1CE7D32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gene24204</w:t>
            </w:r>
          </w:p>
        </w:tc>
        <w:tc>
          <w:tcPr>
            <w:tcW w:w="750" w:type="dxa"/>
            <w:vAlign w:val="center"/>
          </w:tcPr>
          <w:p w14:paraId="049D0DB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-8.685 </w:t>
            </w:r>
          </w:p>
        </w:tc>
        <w:tc>
          <w:tcPr>
            <w:tcW w:w="945" w:type="dxa"/>
            <w:vAlign w:val="center"/>
          </w:tcPr>
          <w:p w14:paraId="1824BB7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43899B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1.29E-47</w:t>
            </w:r>
          </w:p>
        </w:tc>
        <w:tc>
          <w:tcPr>
            <w:tcW w:w="4950" w:type="dxa"/>
            <w:vAlign w:val="center"/>
          </w:tcPr>
          <w:p w14:paraId="1A6E31B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phosphoglycerate kinase 1   </w:t>
            </w:r>
          </w:p>
        </w:tc>
      </w:tr>
      <w:tr w:rsidR="00CA721D" w:rsidRPr="001A1339" w14:paraId="483B4D9F" w14:textId="77777777">
        <w:tc>
          <w:tcPr>
            <w:tcW w:w="1455" w:type="dxa"/>
            <w:vAlign w:val="center"/>
          </w:tcPr>
          <w:p w14:paraId="1852363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gene21245</w:t>
            </w:r>
          </w:p>
        </w:tc>
        <w:tc>
          <w:tcPr>
            <w:tcW w:w="750" w:type="dxa"/>
            <w:vAlign w:val="center"/>
          </w:tcPr>
          <w:p w14:paraId="24F5CDF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4.249 </w:t>
            </w:r>
          </w:p>
        </w:tc>
        <w:tc>
          <w:tcPr>
            <w:tcW w:w="945" w:type="dxa"/>
            <w:vAlign w:val="center"/>
          </w:tcPr>
          <w:p w14:paraId="04EC5B1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A6F8F0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4.10E-13</w:t>
            </w:r>
          </w:p>
        </w:tc>
        <w:tc>
          <w:tcPr>
            <w:tcW w:w="4950" w:type="dxa"/>
            <w:vAlign w:val="center"/>
          </w:tcPr>
          <w:p w14:paraId="24CF855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putative adhesion G protein-coupled receptor E4P </w:t>
            </w:r>
          </w:p>
        </w:tc>
      </w:tr>
      <w:tr w:rsidR="00CA721D" w:rsidRPr="001A1339" w14:paraId="76ADFB46" w14:textId="77777777">
        <w:tc>
          <w:tcPr>
            <w:tcW w:w="1455" w:type="dxa"/>
            <w:vAlign w:val="center"/>
          </w:tcPr>
          <w:p w14:paraId="261D9FA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newGene_38810</w:t>
            </w:r>
          </w:p>
        </w:tc>
        <w:tc>
          <w:tcPr>
            <w:tcW w:w="750" w:type="dxa"/>
            <w:vAlign w:val="center"/>
          </w:tcPr>
          <w:p w14:paraId="5981DFA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-1.080 </w:t>
            </w:r>
          </w:p>
        </w:tc>
        <w:tc>
          <w:tcPr>
            <w:tcW w:w="945" w:type="dxa"/>
            <w:vAlign w:val="center"/>
          </w:tcPr>
          <w:p w14:paraId="666D95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51EA9C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2.03E-06</w:t>
            </w:r>
          </w:p>
        </w:tc>
        <w:tc>
          <w:tcPr>
            <w:tcW w:w="4950" w:type="dxa"/>
            <w:vAlign w:val="center"/>
          </w:tcPr>
          <w:p w14:paraId="54630B1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uncharacterized protein LOC103229839 isoform X1</w:t>
            </w:r>
          </w:p>
        </w:tc>
      </w:tr>
      <w:tr w:rsidR="00CA721D" w:rsidRPr="001A1339" w14:paraId="514DEB1A" w14:textId="77777777">
        <w:tc>
          <w:tcPr>
            <w:tcW w:w="1455" w:type="dxa"/>
            <w:vAlign w:val="center"/>
          </w:tcPr>
          <w:p w14:paraId="0B8D9EE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gene21652</w:t>
            </w:r>
          </w:p>
        </w:tc>
        <w:tc>
          <w:tcPr>
            <w:tcW w:w="750" w:type="dxa"/>
            <w:vAlign w:val="center"/>
          </w:tcPr>
          <w:p w14:paraId="53168C3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6.102 </w:t>
            </w:r>
          </w:p>
        </w:tc>
        <w:tc>
          <w:tcPr>
            <w:tcW w:w="945" w:type="dxa"/>
            <w:vAlign w:val="center"/>
          </w:tcPr>
          <w:p w14:paraId="230D001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4C8D5A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1.73E-07</w:t>
            </w:r>
          </w:p>
        </w:tc>
        <w:tc>
          <w:tcPr>
            <w:tcW w:w="4950" w:type="dxa"/>
            <w:vAlign w:val="center"/>
          </w:tcPr>
          <w:p w14:paraId="67B9786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40S ribosomal protein S2  </w:t>
            </w:r>
          </w:p>
        </w:tc>
      </w:tr>
      <w:tr w:rsidR="00CA721D" w:rsidRPr="001A1339" w14:paraId="063EAB94" w14:textId="77777777">
        <w:tc>
          <w:tcPr>
            <w:tcW w:w="1455" w:type="dxa"/>
            <w:vAlign w:val="center"/>
          </w:tcPr>
          <w:p w14:paraId="354127C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gene12294</w:t>
            </w:r>
          </w:p>
        </w:tc>
        <w:tc>
          <w:tcPr>
            <w:tcW w:w="750" w:type="dxa"/>
            <w:vAlign w:val="center"/>
          </w:tcPr>
          <w:p w14:paraId="1FA0B7C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3.625 </w:t>
            </w:r>
          </w:p>
        </w:tc>
        <w:tc>
          <w:tcPr>
            <w:tcW w:w="945" w:type="dxa"/>
            <w:vAlign w:val="center"/>
          </w:tcPr>
          <w:p w14:paraId="73B6C14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522A4C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2.96E-06</w:t>
            </w:r>
          </w:p>
        </w:tc>
        <w:tc>
          <w:tcPr>
            <w:tcW w:w="4950" w:type="dxa"/>
            <w:vAlign w:val="center"/>
          </w:tcPr>
          <w:p w14:paraId="5D183F3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zinc finger protein Gfi-1b isoform X1  </w:t>
            </w:r>
          </w:p>
        </w:tc>
      </w:tr>
      <w:tr w:rsidR="00CA721D" w:rsidRPr="001A1339" w14:paraId="76FBD31D" w14:textId="77777777">
        <w:tc>
          <w:tcPr>
            <w:tcW w:w="1455" w:type="dxa"/>
            <w:vAlign w:val="center"/>
          </w:tcPr>
          <w:p w14:paraId="2D490AE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gene2822</w:t>
            </w:r>
          </w:p>
        </w:tc>
        <w:tc>
          <w:tcPr>
            <w:tcW w:w="750" w:type="dxa"/>
            <w:vAlign w:val="center"/>
          </w:tcPr>
          <w:p w14:paraId="663349D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3.862 </w:t>
            </w:r>
          </w:p>
        </w:tc>
        <w:tc>
          <w:tcPr>
            <w:tcW w:w="945" w:type="dxa"/>
            <w:vAlign w:val="center"/>
          </w:tcPr>
          <w:p w14:paraId="58A4400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039299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6.98E-10</w:t>
            </w:r>
          </w:p>
        </w:tc>
        <w:tc>
          <w:tcPr>
            <w:tcW w:w="4950" w:type="dxa"/>
            <w:vAlign w:val="center"/>
          </w:tcPr>
          <w:p w14:paraId="1BFDE9B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interleukin-5 receptor subunit alpha isoform X1   </w:t>
            </w:r>
          </w:p>
        </w:tc>
      </w:tr>
      <w:tr w:rsidR="00CA721D" w:rsidRPr="001A1339" w14:paraId="4EAC08BB" w14:textId="77777777">
        <w:tc>
          <w:tcPr>
            <w:tcW w:w="1455" w:type="dxa"/>
            <w:vAlign w:val="center"/>
          </w:tcPr>
          <w:p w14:paraId="35DF043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gene24325</w:t>
            </w:r>
          </w:p>
        </w:tc>
        <w:tc>
          <w:tcPr>
            <w:tcW w:w="750" w:type="dxa"/>
            <w:vAlign w:val="center"/>
          </w:tcPr>
          <w:p w14:paraId="47B23FA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-5.867 </w:t>
            </w:r>
          </w:p>
        </w:tc>
        <w:tc>
          <w:tcPr>
            <w:tcW w:w="945" w:type="dxa"/>
            <w:vAlign w:val="center"/>
          </w:tcPr>
          <w:p w14:paraId="1C40929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444185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1.79E-06</w:t>
            </w:r>
          </w:p>
        </w:tc>
        <w:tc>
          <w:tcPr>
            <w:tcW w:w="4950" w:type="dxa"/>
            <w:vAlign w:val="center"/>
          </w:tcPr>
          <w:p w14:paraId="7366ED5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dynein heavy chain 8, axonemal   </w:t>
            </w:r>
          </w:p>
        </w:tc>
      </w:tr>
      <w:tr w:rsidR="00CA721D" w:rsidRPr="001A1339" w14:paraId="38A6AB9E" w14:textId="77777777">
        <w:tc>
          <w:tcPr>
            <w:tcW w:w="1455" w:type="dxa"/>
            <w:vAlign w:val="center"/>
          </w:tcPr>
          <w:p w14:paraId="38D7DD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gene17427</w:t>
            </w:r>
          </w:p>
        </w:tc>
        <w:tc>
          <w:tcPr>
            <w:tcW w:w="750" w:type="dxa"/>
            <w:vAlign w:val="center"/>
          </w:tcPr>
          <w:p w14:paraId="4C6AA25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3.984 </w:t>
            </w:r>
          </w:p>
        </w:tc>
        <w:tc>
          <w:tcPr>
            <w:tcW w:w="945" w:type="dxa"/>
            <w:vAlign w:val="center"/>
          </w:tcPr>
          <w:p w14:paraId="31E204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6E58E7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6.33E-19</w:t>
            </w:r>
          </w:p>
        </w:tc>
        <w:tc>
          <w:tcPr>
            <w:tcW w:w="4950" w:type="dxa"/>
            <w:vAlign w:val="center"/>
          </w:tcPr>
          <w:p w14:paraId="6F98169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protein tweety homolog 1 isoform X1  </w:t>
            </w:r>
          </w:p>
        </w:tc>
      </w:tr>
      <w:tr w:rsidR="00CA721D" w:rsidRPr="001A1339" w14:paraId="6F899AFC" w14:textId="77777777">
        <w:tc>
          <w:tcPr>
            <w:tcW w:w="1455" w:type="dxa"/>
            <w:vAlign w:val="center"/>
          </w:tcPr>
          <w:p w14:paraId="6D12987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newGene_22218</w:t>
            </w:r>
          </w:p>
        </w:tc>
        <w:tc>
          <w:tcPr>
            <w:tcW w:w="750" w:type="dxa"/>
            <w:vAlign w:val="center"/>
          </w:tcPr>
          <w:p w14:paraId="7D6F5BA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4.134 </w:t>
            </w:r>
          </w:p>
        </w:tc>
        <w:tc>
          <w:tcPr>
            <w:tcW w:w="945" w:type="dxa"/>
            <w:vAlign w:val="center"/>
          </w:tcPr>
          <w:p w14:paraId="341B000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ADD3D4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3.58E-07</w:t>
            </w:r>
          </w:p>
        </w:tc>
        <w:tc>
          <w:tcPr>
            <w:tcW w:w="4950" w:type="dxa"/>
            <w:vAlign w:val="center"/>
          </w:tcPr>
          <w:p w14:paraId="6485794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EGM_18538, partial </w:t>
            </w:r>
          </w:p>
        </w:tc>
      </w:tr>
      <w:tr w:rsidR="00CA721D" w:rsidRPr="001A1339" w14:paraId="005D9D8B" w14:textId="77777777">
        <w:tc>
          <w:tcPr>
            <w:tcW w:w="1455" w:type="dxa"/>
            <w:vAlign w:val="center"/>
          </w:tcPr>
          <w:p w14:paraId="0D0BB6B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newGene_46769</w:t>
            </w:r>
          </w:p>
        </w:tc>
        <w:tc>
          <w:tcPr>
            <w:tcW w:w="750" w:type="dxa"/>
            <w:vAlign w:val="center"/>
          </w:tcPr>
          <w:p w14:paraId="156DB6B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6.852 </w:t>
            </w:r>
          </w:p>
        </w:tc>
        <w:tc>
          <w:tcPr>
            <w:tcW w:w="945" w:type="dxa"/>
            <w:vAlign w:val="center"/>
          </w:tcPr>
          <w:p w14:paraId="2D08613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585DAF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7.71E-07</w:t>
            </w:r>
          </w:p>
        </w:tc>
        <w:tc>
          <w:tcPr>
            <w:tcW w:w="4950" w:type="dxa"/>
            <w:vAlign w:val="center"/>
          </w:tcPr>
          <w:p w14:paraId="6B2EE03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creatine kinase B-type isoform X2   </w:t>
            </w:r>
          </w:p>
        </w:tc>
      </w:tr>
      <w:tr w:rsidR="00CA721D" w:rsidRPr="001A1339" w14:paraId="4BF68CF4" w14:textId="77777777">
        <w:tc>
          <w:tcPr>
            <w:tcW w:w="1455" w:type="dxa"/>
            <w:vAlign w:val="center"/>
          </w:tcPr>
          <w:p w14:paraId="22718A1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gene6468</w:t>
            </w:r>
          </w:p>
        </w:tc>
        <w:tc>
          <w:tcPr>
            <w:tcW w:w="750" w:type="dxa"/>
            <w:vAlign w:val="center"/>
          </w:tcPr>
          <w:p w14:paraId="78CAFE0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0.786 </w:t>
            </w:r>
          </w:p>
        </w:tc>
        <w:tc>
          <w:tcPr>
            <w:tcW w:w="945" w:type="dxa"/>
            <w:vAlign w:val="center"/>
          </w:tcPr>
          <w:p w14:paraId="1E8035D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79DAD0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2.37E-15</w:t>
            </w:r>
          </w:p>
        </w:tc>
        <w:tc>
          <w:tcPr>
            <w:tcW w:w="4950" w:type="dxa"/>
            <w:vAlign w:val="center"/>
          </w:tcPr>
          <w:p w14:paraId="3704BDE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zinc finger BED domain-containing protein 1  </w:t>
            </w:r>
          </w:p>
        </w:tc>
      </w:tr>
      <w:tr w:rsidR="00CA721D" w:rsidRPr="001A1339" w14:paraId="6F4FBA39" w14:textId="77777777">
        <w:tc>
          <w:tcPr>
            <w:tcW w:w="1455" w:type="dxa"/>
            <w:vAlign w:val="center"/>
          </w:tcPr>
          <w:p w14:paraId="4C8A496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newGene_47551</w:t>
            </w:r>
          </w:p>
        </w:tc>
        <w:tc>
          <w:tcPr>
            <w:tcW w:w="750" w:type="dxa"/>
            <w:vAlign w:val="center"/>
          </w:tcPr>
          <w:p w14:paraId="702EC94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-0.453 </w:t>
            </w:r>
          </w:p>
        </w:tc>
        <w:tc>
          <w:tcPr>
            <w:tcW w:w="945" w:type="dxa"/>
            <w:vAlign w:val="center"/>
          </w:tcPr>
          <w:p w14:paraId="4DEDD42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7F1EBE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3.77E-09</w:t>
            </w:r>
          </w:p>
        </w:tc>
        <w:tc>
          <w:tcPr>
            <w:tcW w:w="4950" w:type="dxa"/>
            <w:vAlign w:val="center"/>
          </w:tcPr>
          <w:p w14:paraId="56F4258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EGM_19492, partial </w:t>
            </w:r>
          </w:p>
        </w:tc>
      </w:tr>
      <w:tr w:rsidR="00CA721D" w:rsidRPr="001A1339" w14:paraId="57919780" w14:textId="77777777">
        <w:tc>
          <w:tcPr>
            <w:tcW w:w="1455" w:type="dxa"/>
            <w:vAlign w:val="center"/>
          </w:tcPr>
          <w:p w14:paraId="60A8204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gene11647</w:t>
            </w:r>
          </w:p>
        </w:tc>
        <w:tc>
          <w:tcPr>
            <w:tcW w:w="750" w:type="dxa"/>
            <w:vAlign w:val="center"/>
          </w:tcPr>
          <w:p w14:paraId="2CEB428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-0.401 </w:t>
            </w:r>
          </w:p>
        </w:tc>
        <w:tc>
          <w:tcPr>
            <w:tcW w:w="945" w:type="dxa"/>
            <w:vAlign w:val="center"/>
          </w:tcPr>
          <w:p w14:paraId="5862E1E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480ED4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1.42E-22</w:t>
            </w:r>
          </w:p>
        </w:tc>
        <w:tc>
          <w:tcPr>
            <w:tcW w:w="4950" w:type="dxa"/>
            <w:vAlign w:val="center"/>
          </w:tcPr>
          <w:p w14:paraId="411B838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beta-1,4-galactosyltransferase 2 isoform X1  </w:t>
            </w:r>
          </w:p>
        </w:tc>
      </w:tr>
      <w:tr w:rsidR="00CA721D" w:rsidRPr="001A1339" w14:paraId="3312474E" w14:textId="77777777">
        <w:tc>
          <w:tcPr>
            <w:tcW w:w="1455" w:type="dxa"/>
            <w:vAlign w:val="center"/>
          </w:tcPr>
          <w:p w14:paraId="076DF1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gene6839</w:t>
            </w:r>
          </w:p>
        </w:tc>
        <w:tc>
          <w:tcPr>
            <w:tcW w:w="750" w:type="dxa"/>
            <w:vAlign w:val="center"/>
          </w:tcPr>
          <w:p w14:paraId="1FE7D91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4.685 </w:t>
            </w:r>
          </w:p>
        </w:tc>
        <w:tc>
          <w:tcPr>
            <w:tcW w:w="945" w:type="dxa"/>
            <w:vAlign w:val="center"/>
          </w:tcPr>
          <w:p w14:paraId="1C7EEFD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CC4BBD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4.36E-09</w:t>
            </w:r>
          </w:p>
        </w:tc>
        <w:tc>
          <w:tcPr>
            <w:tcW w:w="4950" w:type="dxa"/>
            <w:vAlign w:val="center"/>
          </w:tcPr>
          <w:p w14:paraId="3266F6A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bone morphogenetic protein 7   </w:t>
            </w:r>
          </w:p>
        </w:tc>
      </w:tr>
      <w:tr w:rsidR="00CA721D" w:rsidRPr="001A1339" w14:paraId="554D44AA" w14:textId="77777777">
        <w:tc>
          <w:tcPr>
            <w:tcW w:w="1455" w:type="dxa"/>
            <w:vAlign w:val="center"/>
          </w:tcPr>
          <w:p w14:paraId="5F4649D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gene19140</w:t>
            </w:r>
          </w:p>
        </w:tc>
        <w:tc>
          <w:tcPr>
            <w:tcW w:w="750" w:type="dxa"/>
            <w:vAlign w:val="center"/>
          </w:tcPr>
          <w:p w14:paraId="268C648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4.545 </w:t>
            </w:r>
          </w:p>
        </w:tc>
        <w:tc>
          <w:tcPr>
            <w:tcW w:w="945" w:type="dxa"/>
            <w:vAlign w:val="center"/>
          </w:tcPr>
          <w:p w14:paraId="72FA30B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32BBED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3.97E-10</w:t>
            </w:r>
          </w:p>
        </w:tc>
        <w:tc>
          <w:tcPr>
            <w:tcW w:w="4950" w:type="dxa"/>
            <w:vAlign w:val="center"/>
          </w:tcPr>
          <w:p w14:paraId="4045EAC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arachidonate 15-lipoxygenase  </w:t>
            </w:r>
          </w:p>
        </w:tc>
      </w:tr>
      <w:tr w:rsidR="00CA721D" w:rsidRPr="001A1339" w14:paraId="15EFDC26" w14:textId="77777777"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14:paraId="1050133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gene13718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6AFDD63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3.986 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270F960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tcBorders>
              <w:top w:val="single" w:sz="4" w:space="0" w:color="auto"/>
            </w:tcBorders>
            <w:vAlign w:val="center"/>
          </w:tcPr>
          <w:p w14:paraId="1BFC790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1.38E-10</w:t>
            </w:r>
          </w:p>
        </w:tc>
        <w:tc>
          <w:tcPr>
            <w:tcW w:w="4950" w:type="dxa"/>
            <w:tcBorders>
              <w:top w:val="single" w:sz="4" w:space="0" w:color="auto"/>
            </w:tcBorders>
            <w:vAlign w:val="center"/>
          </w:tcPr>
          <w:p w14:paraId="3FBB77C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C-C chemokine receptor type 3 isoform X1  </w:t>
            </w:r>
          </w:p>
        </w:tc>
      </w:tr>
      <w:tr w:rsidR="00CA721D" w:rsidRPr="001A1339" w14:paraId="43ABB3A4" w14:textId="77777777">
        <w:tc>
          <w:tcPr>
            <w:tcW w:w="1455" w:type="dxa"/>
            <w:vAlign w:val="center"/>
          </w:tcPr>
          <w:p w14:paraId="2DDD6E2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gene20271</w:t>
            </w:r>
          </w:p>
        </w:tc>
        <w:tc>
          <w:tcPr>
            <w:tcW w:w="750" w:type="dxa"/>
            <w:vAlign w:val="center"/>
          </w:tcPr>
          <w:p w14:paraId="22D6B70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7.275 </w:t>
            </w:r>
          </w:p>
        </w:tc>
        <w:tc>
          <w:tcPr>
            <w:tcW w:w="945" w:type="dxa"/>
            <w:vAlign w:val="center"/>
          </w:tcPr>
          <w:p w14:paraId="2238C65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71CB01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7.67E-10</w:t>
            </w:r>
          </w:p>
        </w:tc>
        <w:tc>
          <w:tcPr>
            <w:tcW w:w="4950" w:type="dxa"/>
            <w:vAlign w:val="center"/>
          </w:tcPr>
          <w:p w14:paraId="229B878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bone morphogenetic protein 3B isoform X1  </w:t>
            </w:r>
          </w:p>
        </w:tc>
      </w:tr>
      <w:tr w:rsidR="00CA721D" w:rsidRPr="001A1339" w14:paraId="15B2F5E8" w14:textId="77777777">
        <w:tc>
          <w:tcPr>
            <w:tcW w:w="1455" w:type="dxa"/>
            <w:vAlign w:val="center"/>
          </w:tcPr>
          <w:p w14:paraId="2D1773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gene25854</w:t>
            </w:r>
          </w:p>
        </w:tc>
        <w:tc>
          <w:tcPr>
            <w:tcW w:w="750" w:type="dxa"/>
            <w:vAlign w:val="center"/>
          </w:tcPr>
          <w:p w14:paraId="77C01FB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3.167 </w:t>
            </w:r>
          </w:p>
        </w:tc>
        <w:tc>
          <w:tcPr>
            <w:tcW w:w="945" w:type="dxa"/>
            <w:vAlign w:val="center"/>
          </w:tcPr>
          <w:p w14:paraId="208D3AD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51847D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5.62E-09</w:t>
            </w:r>
          </w:p>
        </w:tc>
        <w:tc>
          <w:tcPr>
            <w:tcW w:w="4950" w:type="dxa"/>
            <w:vAlign w:val="center"/>
          </w:tcPr>
          <w:p w14:paraId="6F89D4B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beta-secretase 2 isoform X1  </w:t>
            </w:r>
          </w:p>
        </w:tc>
      </w:tr>
      <w:tr w:rsidR="00CA721D" w:rsidRPr="001A1339" w14:paraId="518478C2" w14:textId="77777777">
        <w:tc>
          <w:tcPr>
            <w:tcW w:w="1455" w:type="dxa"/>
            <w:vAlign w:val="center"/>
          </w:tcPr>
          <w:p w14:paraId="0D90956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gene939</w:t>
            </w:r>
          </w:p>
        </w:tc>
        <w:tc>
          <w:tcPr>
            <w:tcW w:w="750" w:type="dxa"/>
            <w:vAlign w:val="center"/>
          </w:tcPr>
          <w:p w14:paraId="7EBF8AB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0.786 </w:t>
            </w:r>
          </w:p>
        </w:tc>
        <w:tc>
          <w:tcPr>
            <w:tcW w:w="945" w:type="dxa"/>
            <w:vAlign w:val="center"/>
          </w:tcPr>
          <w:p w14:paraId="153A996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41CD4E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1.63E-06</w:t>
            </w:r>
          </w:p>
        </w:tc>
        <w:tc>
          <w:tcPr>
            <w:tcW w:w="4950" w:type="dxa"/>
            <w:vAlign w:val="center"/>
          </w:tcPr>
          <w:p w14:paraId="612131E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sperm-associated antigen 7   </w:t>
            </w:r>
          </w:p>
        </w:tc>
      </w:tr>
      <w:tr w:rsidR="00CA721D" w:rsidRPr="001A1339" w14:paraId="14A92A42" w14:textId="77777777">
        <w:tc>
          <w:tcPr>
            <w:tcW w:w="1455" w:type="dxa"/>
            <w:vAlign w:val="center"/>
          </w:tcPr>
          <w:p w14:paraId="62197E6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gene10657</w:t>
            </w:r>
          </w:p>
        </w:tc>
        <w:tc>
          <w:tcPr>
            <w:tcW w:w="750" w:type="dxa"/>
            <w:vAlign w:val="center"/>
          </w:tcPr>
          <w:p w14:paraId="0712D35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5.199 </w:t>
            </w:r>
          </w:p>
        </w:tc>
        <w:tc>
          <w:tcPr>
            <w:tcW w:w="945" w:type="dxa"/>
            <w:vAlign w:val="center"/>
          </w:tcPr>
          <w:p w14:paraId="7841901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642592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5.71E-07</w:t>
            </w:r>
          </w:p>
        </w:tc>
        <w:tc>
          <w:tcPr>
            <w:tcW w:w="4950" w:type="dxa"/>
            <w:vAlign w:val="center"/>
          </w:tcPr>
          <w:p w14:paraId="3A6375C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peripheral myelin protein   </w:t>
            </w:r>
          </w:p>
        </w:tc>
      </w:tr>
      <w:tr w:rsidR="00CA721D" w:rsidRPr="001A1339" w14:paraId="62B9BAEA" w14:textId="77777777">
        <w:tc>
          <w:tcPr>
            <w:tcW w:w="1455" w:type="dxa"/>
            <w:vAlign w:val="center"/>
          </w:tcPr>
          <w:p w14:paraId="38C6E1D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gene28341</w:t>
            </w:r>
          </w:p>
        </w:tc>
        <w:tc>
          <w:tcPr>
            <w:tcW w:w="750" w:type="dxa"/>
            <w:vAlign w:val="center"/>
          </w:tcPr>
          <w:p w14:paraId="40D2FA5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3.557 </w:t>
            </w:r>
          </w:p>
        </w:tc>
        <w:tc>
          <w:tcPr>
            <w:tcW w:w="945" w:type="dxa"/>
            <w:vAlign w:val="center"/>
          </w:tcPr>
          <w:p w14:paraId="78DA40B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7F1319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3.54E-06</w:t>
            </w:r>
          </w:p>
        </w:tc>
        <w:tc>
          <w:tcPr>
            <w:tcW w:w="4950" w:type="dxa"/>
            <w:vAlign w:val="center"/>
          </w:tcPr>
          <w:p w14:paraId="2B07BBB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high affinity immunoglobulin epsilon receptor subunit alpha   </w:t>
            </w:r>
          </w:p>
        </w:tc>
      </w:tr>
      <w:tr w:rsidR="00CA721D" w:rsidRPr="001A1339" w14:paraId="145C30BA" w14:textId="77777777">
        <w:tc>
          <w:tcPr>
            <w:tcW w:w="1455" w:type="dxa"/>
            <w:vAlign w:val="center"/>
          </w:tcPr>
          <w:p w14:paraId="0A4495E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gene13933</w:t>
            </w:r>
          </w:p>
        </w:tc>
        <w:tc>
          <w:tcPr>
            <w:tcW w:w="750" w:type="dxa"/>
            <w:vAlign w:val="center"/>
          </w:tcPr>
          <w:p w14:paraId="0436775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3.064 </w:t>
            </w:r>
          </w:p>
        </w:tc>
        <w:tc>
          <w:tcPr>
            <w:tcW w:w="945" w:type="dxa"/>
            <w:vAlign w:val="center"/>
          </w:tcPr>
          <w:p w14:paraId="388BEFB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B78D78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8.07E-09</w:t>
            </w:r>
          </w:p>
        </w:tc>
        <w:tc>
          <w:tcPr>
            <w:tcW w:w="4950" w:type="dxa"/>
            <w:vAlign w:val="center"/>
          </w:tcPr>
          <w:p w14:paraId="15F2881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mast cell carboxypeptidase A  </w:t>
            </w:r>
          </w:p>
        </w:tc>
      </w:tr>
      <w:tr w:rsidR="00CA721D" w:rsidRPr="001A1339" w14:paraId="31E1C1D6" w14:textId="77777777">
        <w:tc>
          <w:tcPr>
            <w:tcW w:w="1455" w:type="dxa"/>
            <w:vAlign w:val="center"/>
          </w:tcPr>
          <w:p w14:paraId="2FC61CE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gene4690</w:t>
            </w:r>
          </w:p>
        </w:tc>
        <w:tc>
          <w:tcPr>
            <w:tcW w:w="750" w:type="dxa"/>
            <w:vAlign w:val="center"/>
          </w:tcPr>
          <w:p w14:paraId="5E4F686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-0.141 </w:t>
            </w:r>
          </w:p>
        </w:tc>
        <w:tc>
          <w:tcPr>
            <w:tcW w:w="945" w:type="dxa"/>
            <w:vAlign w:val="center"/>
          </w:tcPr>
          <w:p w14:paraId="276581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C28C0C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1.07E-08</w:t>
            </w:r>
          </w:p>
        </w:tc>
        <w:tc>
          <w:tcPr>
            <w:tcW w:w="4950" w:type="dxa"/>
            <w:vAlign w:val="center"/>
          </w:tcPr>
          <w:p w14:paraId="4278DDC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UDP-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GlcNAc:betaGal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beta-1,3-N-acetylglucosaminyltransferase 7  </w:t>
            </w:r>
          </w:p>
        </w:tc>
      </w:tr>
      <w:tr w:rsidR="00CA721D" w:rsidRPr="001A1339" w14:paraId="46133EB1" w14:textId="77777777">
        <w:tc>
          <w:tcPr>
            <w:tcW w:w="1455" w:type="dxa"/>
            <w:vAlign w:val="center"/>
          </w:tcPr>
          <w:p w14:paraId="3CD609B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gene21159</w:t>
            </w:r>
          </w:p>
        </w:tc>
        <w:tc>
          <w:tcPr>
            <w:tcW w:w="750" w:type="dxa"/>
            <w:vAlign w:val="center"/>
          </w:tcPr>
          <w:p w14:paraId="7A3F2BD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3.317 </w:t>
            </w:r>
          </w:p>
        </w:tc>
        <w:tc>
          <w:tcPr>
            <w:tcW w:w="945" w:type="dxa"/>
            <w:vAlign w:val="center"/>
          </w:tcPr>
          <w:p w14:paraId="64827F3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D57818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2.21E-07</w:t>
            </w:r>
          </w:p>
        </w:tc>
        <w:tc>
          <w:tcPr>
            <w:tcW w:w="4950" w:type="dxa"/>
            <w:vAlign w:val="center"/>
          </w:tcPr>
          <w:p w14:paraId="2111E1E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prostaglandin D2 receptor 2  </w:t>
            </w:r>
          </w:p>
        </w:tc>
      </w:tr>
      <w:tr w:rsidR="00CA721D" w:rsidRPr="001A1339" w14:paraId="0C8F2429" w14:textId="77777777">
        <w:tc>
          <w:tcPr>
            <w:tcW w:w="1455" w:type="dxa"/>
            <w:vAlign w:val="center"/>
          </w:tcPr>
          <w:p w14:paraId="6B58F0D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gene10679</w:t>
            </w:r>
          </w:p>
        </w:tc>
        <w:tc>
          <w:tcPr>
            <w:tcW w:w="750" w:type="dxa"/>
            <w:vAlign w:val="center"/>
          </w:tcPr>
          <w:p w14:paraId="4E1CD24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4.032 </w:t>
            </w:r>
          </w:p>
        </w:tc>
        <w:tc>
          <w:tcPr>
            <w:tcW w:w="945" w:type="dxa"/>
            <w:vAlign w:val="center"/>
          </w:tcPr>
          <w:p w14:paraId="42BAF9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A05872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2.33E-09</w:t>
            </w:r>
          </w:p>
        </w:tc>
        <w:tc>
          <w:tcPr>
            <w:tcW w:w="4950" w:type="dxa"/>
            <w:vAlign w:val="center"/>
          </w:tcPr>
          <w:p w14:paraId="611F65B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P2Y purinoceptor 14  </w:t>
            </w:r>
          </w:p>
        </w:tc>
      </w:tr>
      <w:tr w:rsidR="00CA721D" w:rsidRPr="001A1339" w14:paraId="6EAE7B65" w14:textId="77777777">
        <w:tc>
          <w:tcPr>
            <w:tcW w:w="1455" w:type="dxa"/>
            <w:vAlign w:val="center"/>
          </w:tcPr>
          <w:p w14:paraId="6A6AEF3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gene28043</w:t>
            </w:r>
          </w:p>
        </w:tc>
        <w:tc>
          <w:tcPr>
            <w:tcW w:w="750" w:type="dxa"/>
            <w:vAlign w:val="center"/>
          </w:tcPr>
          <w:p w14:paraId="2368054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4.163 </w:t>
            </w:r>
          </w:p>
        </w:tc>
        <w:tc>
          <w:tcPr>
            <w:tcW w:w="945" w:type="dxa"/>
            <w:vAlign w:val="center"/>
          </w:tcPr>
          <w:p w14:paraId="689EFE4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68EF92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1.32E-10</w:t>
            </w:r>
          </w:p>
        </w:tc>
        <w:tc>
          <w:tcPr>
            <w:tcW w:w="4950" w:type="dxa"/>
            <w:vAlign w:val="center"/>
          </w:tcPr>
          <w:p w14:paraId="25F9794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uncharacterized protein C1orf167 homolog  </w:t>
            </w:r>
          </w:p>
        </w:tc>
      </w:tr>
      <w:tr w:rsidR="00CA721D" w:rsidRPr="001A1339" w14:paraId="25468382" w14:textId="77777777">
        <w:tc>
          <w:tcPr>
            <w:tcW w:w="1455" w:type="dxa"/>
            <w:vAlign w:val="center"/>
          </w:tcPr>
          <w:p w14:paraId="36C0D36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gene1861</w:t>
            </w:r>
          </w:p>
        </w:tc>
        <w:tc>
          <w:tcPr>
            <w:tcW w:w="750" w:type="dxa"/>
            <w:vAlign w:val="center"/>
          </w:tcPr>
          <w:p w14:paraId="1E7A8D5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4.484 </w:t>
            </w:r>
          </w:p>
        </w:tc>
        <w:tc>
          <w:tcPr>
            <w:tcW w:w="945" w:type="dxa"/>
            <w:vAlign w:val="center"/>
          </w:tcPr>
          <w:p w14:paraId="5E8D905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7E7EB0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1.62E-06</w:t>
            </w:r>
          </w:p>
        </w:tc>
        <w:tc>
          <w:tcPr>
            <w:tcW w:w="4950" w:type="dxa"/>
            <w:vAlign w:val="center"/>
          </w:tcPr>
          <w:p w14:paraId="172FF13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desmocollin-1 isoform X1</w:t>
            </w:r>
          </w:p>
        </w:tc>
      </w:tr>
      <w:tr w:rsidR="00CA721D" w:rsidRPr="001A1339" w14:paraId="438E6BAC" w14:textId="77777777">
        <w:tc>
          <w:tcPr>
            <w:tcW w:w="1455" w:type="dxa"/>
            <w:vAlign w:val="center"/>
          </w:tcPr>
          <w:p w14:paraId="1D2FDD9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gene24305</w:t>
            </w:r>
          </w:p>
        </w:tc>
        <w:tc>
          <w:tcPr>
            <w:tcW w:w="750" w:type="dxa"/>
            <w:vAlign w:val="center"/>
          </w:tcPr>
          <w:p w14:paraId="505552C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3.872 </w:t>
            </w:r>
          </w:p>
        </w:tc>
        <w:tc>
          <w:tcPr>
            <w:tcW w:w="945" w:type="dxa"/>
            <w:vAlign w:val="center"/>
          </w:tcPr>
          <w:p w14:paraId="74569E5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A04A8C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1.86E-06</w:t>
            </w:r>
          </w:p>
        </w:tc>
        <w:tc>
          <w:tcPr>
            <w:tcW w:w="4950" w:type="dxa"/>
            <w:vAlign w:val="center"/>
          </w:tcPr>
          <w:p w14:paraId="5FCC816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ras-related protein Rab-44  </w:t>
            </w:r>
          </w:p>
        </w:tc>
      </w:tr>
      <w:tr w:rsidR="00CA721D" w:rsidRPr="001A1339" w14:paraId="79035A7F" w14:textId="77777777">
        <w:tc>
          <w:tcPr>
            <w:tcW w:w="1455" w:type="dxa"/>
            <w:vAlign w:val="center"/>
          </w:tcPr>
          <w:p w14:paraId="49C571F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gene11775</w:t>
            </w:r>
          </w:p>
        </w:tc>
        <w:tc>
          <w:tcPr>
            <w:tcW w:w="750" w:type="dxa"/>
            <w:vAlign w:val="center"/>
          </w:tcPr>
          <w:p w14:paraId="36B2BBD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3.838 </w:t>
            </w:r>
          </w:p>
        </w:tc>
        <w:tc>
          <w:tcPr>
            <w:tcW w:w="945" w:type="dxa"/>
            <w:vAlign w:val="center"/>
          </w:tcPr>
          <w:p w14:paraId="01DD2B8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CDACC2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2.70E-06</w:t>
            </w:r>
          </w:p>
        </w:tc>
        <w:tc>
          <w:tcPr>
            <w:tcW w:w="4950" w:type="dxa"/>
            <w:vAlign w:val="center"/>
          </w:tcPr>
          <w:p w14:paraId="10D5E6C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succinate receptor 1  </w:t>
            </w:r>
          </w:p>
        </w:tc>
      </w:tr>
      <w:tr w:rsidR="00CA721D" w:rsidRPr="001A1339" w14:paraId="284F4708" w14:textId="77777777">
        <w:tc>
          <w:tcPr>
            <w:tcW w:w="1455" w:type="dxa"/>
            <w:vAlign w:val="center"/>
          </w:tcPr>
          <w:p w14:paraId="10B3C42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gene16627</w:t>
            </w:r>
          </w:p>
        </w:tc>
        <w:tc>
          <w:tcPr>
            <w:tcW w:w="750" w:type="dxa"/>
            <w:vAlign w:val="center"/>
          </w:tcPr>
          <w:p w14:paraId="5B78FC7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4.137 </w:t>
            </w:r>
          </w:p>
        </w:tc>
        <w:tc>
          <w:tcPr>
            <w:tcW w:w="945" w:type="dxa"/>
            <w:vAlign w:val="center"/>
          </w:tcPr>
          <w:p w14:paraId="4B7B059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992B5A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5.41E-12</w:t>
            </w:r>
          </w:p>
        </w:tc>
        <w:tc>
          <w:tcPr>
            <w:tcW w:w="4950" w:type="dxa"/>
            <w:vAlign w:val="center"/>
          </w:tcPr>
          <w:p w14:paraId="1C4F467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coiled-coil domain-containing protein 136 isoform X1  </w:t>
            </w:r>
          </w:p>
        </w:tc>
      </w:tr>
      <w:tr w:rsidR="00CA721D" w:rsidRPr="001A1339" w14:paraId="12ECB560" w14:textId="77777777">
        <w:tc>
          <w:tcPr>
            <w:tcW w:w="1455" w:type="dxa"/>
            <w:vAlign w:val="center"/>
          </w:tcPr>
          <w:p w14:paraId="0464C4C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gene18834</w:t>
            </w:r>
          </w:p>
        </w:tc>
        <w:tc>
          <w:tcPr>
            <w:tcW w:w="750" w:type="dxa"/>
            <w:vAlign w:val="center"/>
          </w:tcPr>
          <w:p w14:paraId="28DE4CC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5.141 </w:t>
            </w:r>
          </w:p>
        </w:tc>
        <w:tc>
          <w:tcPr>
            <w:tcW w:w="945" w:type="dxa"/>
            <w:vAlign w:val="center"/>
          </w:tcPr>
          <w:p w14:paraId="73344E8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8B467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3.14E-09</w:t>
            </w:r>
          </w:p>
        </w:tc>
        <w:tc>
          <w:tcPr>
            <w:tcW w:w="4950" w:type="dxa"/>
            <w:vAlign w:val="center"/>
          </w:tcPr>
          <w:p w14:paraId="7BE1725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carbonic anhydrase 2 isoform X1  </w:t>
            </w:r>
          </w:p>
        </w:tc>
      </w:tr>
      <w:tr w:rsidR="00CA721D" w:rsidRPr="001A1339" w14:paraId="0246D46D" w14:textId="77777777">
        <w:tc>
          <w:tcPr>
            <w:tcW w:w="1455" w:type="dxa"/>
            <w:vAlign w:val="center"/>
          </w:tcPr>
          <w:p w14:paraId="1DF6CCD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newGene_40770</w:t>
            </w:r>
          </w:p>
        </w:tc>
        <w:tc>
          <w:tcPr>
            <w:tcW w:w="750" w:type="dxa"/>
            <w:vAlign w:val="center"/>
          </w:tcPr>
          <w:p w14:paraId="201DFB7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0.839 </w:t>
            </w:r>
          </w:p>
        </w:tc>
        <w:tc>
          <w:tcPr>
            <w:tcW w:w="945" w:type="dxa"/>
            <w:vAlign w:val="center"/>
          </w:tcPr>
          <w:p w14:paraId="39452BD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DAFE3F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3.06E-13</w:t>
            </w:r>
          </w:p>
        </w:tc>
        <w:tc>
          <w:tcPr>
            <w:tcW w:w="4950" w:type="dxa"/>
            <w:vAlign w:val="center"/>
          </w:tcPr>
          <w:p w14:paraId="4FC98D8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hCG1985645  </w:t>
            </w:r>
          </w:p>
        </w:tc>
      </w:tr>
      <w:tr w:rsidR="00CA721D" w:rsidRPr="001A1339" w14:paraId="7FECC721" w14:textId="77777777">
        <w:tc>
          <w:tcPr>
            <w:tcW w:w="1455" w:type="dxa"/>
            <w:vAlign w:val="center"/>
          </w:tcPr>
          <w:p w14:paraId="72501A6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gene4028</w:t>
            </w:r>
          </w:p>
        </w:tc>
        <w:tc>
          <w:tcPr>
            <w:tcW w:w="750" w:type="dxa"/>
            <w:vAlign w:val="center"/>
          </w:tcPr>
          <w:p w14:paraId="06120C8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3.599 </w:t>
            </w:r>
          </w:p>
        </w:tc>
        <w:tc>
          <w:tcPr>
            <w:tcW w:w="945" w:type="dxa"/>
            <w:vAlign w:val="center"/>
          </w:tcPr>
          <w:p w14:paraId="7D788F6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522713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2.95E-07</w:t>
            </w:r>
          </w:p>
        </w:tc>
        <w:tc>
          <w:tcPr>
            <w:tcW w:w="4950" w:type="dxa"/>
            <w:vAlign w:val="center"/>
          </w:tcPr>
          <w:p w14:paraId="655EC65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erythroid transcription factor   </w:t>
            </w:r>
          </w:p>
        </w:tc>
      </w:tr>
      <w:tr w:rsidR="00CA721D" w:rsidRPr="001A1339" w14:paraId="71AB2E36" w14:textId="77777777">
        <w:tc>
          <w:tcPr>
            <w:tcW w:w="1455" w:type="dxa"/>
            <w:vAlign w:val="center"/>
          </w:tcPr>
          <w:p w14:paraId="39A04C0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gene26273</w:t>
            </w:r>
          </w:p>
        </w:tc>
        <w:tc>
          <w:tcPr>
            <w:tcW w:w="750" w:type="dxa"/>
            <w:vAlign w:val="center"/>
          </w:tcPr>
          <w:p w14:paraId="559178F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4.180 </w:t>
            </w:r>
          </w:p>
        </w:tc>
        <w:tc>
          <w:tcPr>
            <w:tcW w:w="945" w:type="dxa"/>
            <w:vAlign w:val="center"/>
          </w:tcPr>
          <w:p w14:paraId="48D98B9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CCC279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2.72E-07</w:t>
            </w:r>
          </w:p>
        </w:tc>
        <w:tc>
          <w:tcPr>
            <w:tcW w:w="4950" w:type="dxa"/>
            <w:vAlign w:val="center"/>
          </w:tcPr>
          <w:p w14:paraId="1F17DDF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sphingomyelin phosphodiesterase 3   </w:t>
            </w:r>
          </w:p>
        </w:tc>
      </w:tr>
      <w:tr w:rsidR="00CA721D" w:rsidRPr="001A1339" w14:paraId="4471748E" w14:textId="77777777">
        <w:tc>
          <w:tcPr>
            <w:tcW w:w="1455" w:type="dxa"/>
            <w:vAlign w:val="center"/>
          </w:tcPr>
          <w:p w14:paraId="4F18B38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newGene_8856</w:t>
            </w:r>
          </w:p>
        </w:tc>
        <w:tc>
          <w:tcPr>
            <w:tcW w:w="750" w:type="dxa"/>
            <w:vAlign w:val="center"/>
          </w:tcPr>
          <w:p w14:paraId="01ABD05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0.407 </w:t>
            </w:r>
          </w:p>
        </w:tc>
        <w:tc>
          <w:tcPr>
            <w:tcW w:w="945" w:type="dxa"/>
            <w:vAlign w:val="center"/>
          </w:tcPr>
          <w:p w14:paraId="3765012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8E9598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1.05E-07</w:t>
            </w:r>
          </w:p>
        </w:tc>
        <w:tc>
          <w:tcPr>
            <w:tcW w:w="4950" w:type="dxa"/>
            <w:vAlign w:val="center"/>
          </w:tcPr>
          <w:p w14:paraId="6B1CA1A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fructose-bisphosphate aldolase A isoform X1 </w:t>
            </w:r>
          </w:p>
        </w:tc>
      </w:tr>
      <w:tr w:rsidR="00CA721D" w:rsidRPr="001A1339" w14:paraId="414CAF8C" w14:textId="77777777">
        <w:tc>
          <w:tcPr>
            <w:tcW w:w="1455" w:type="dxa"/>
            <w:vAlign w:val="center"/>
          </w:tcPr>
          <w:p w14:paraId="4F91481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newGene_17920</w:t>
            </w:r>
          </w:p>
        </w:tc>
        <w:tc>
          <w:tcPr>
            <w:tcW w:w="750" w:type="dxa"/>
            <w:vAlign w:val="center"/>
          </w:tcPr>
          <w:p w14:paraId="1388B39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3.679 </w:t>
            </w:r>
          </w:p>
        </w:tc>
        <w:tc>
          <w:tcPr>
            <w:tcW w:w="945" w:type="dxa"/>
            <w:vAlign w:val="center"/>
          </w:tcPr>
          <w:p w14:paraId="7E5F6C8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DD306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5.11E-23</w:t>
            </w:r>
          </w:p>
        </w:tc>
        <w:tc>
          <w:tcPr>
            <w:tcW w:w="4950" w:type="dxa"/>
            <w:vAlign w:val="center"/>
          </w:tcPr>
          <w:p w14:paraId="139B20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EGM_19048, partial </w:t>
            </w:r>
          </w:p>
        </w:tc>
      </w:tr>
      <w:tr w:rsidR="00CA721D" w:rsidRPr="001A1339" w14:paraId="6482FC6A" w14:textId="77777777">
        <w:tc>
          <w:tcPr>
            <w:tcW w:w="1455" w:type="dxa"/>
            <w:vAlign w:val="center"/>
          </w:tcPr>
          <w:p w14:paraId="35F7657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newGene_6727</w:t>
            </w:r>
          </w:p>
        </w:tc>
        <w:tc>
          <w:tcPr>
            <w:tcW w:w="750" w:type="dxa"/>
            <w:vAlign w:val="center"/>
          </w:tcPr>
          <w:p w14:paraId="6EFBD39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4.763 </w:t>
            </w:r>
          </w:p>
        </w:tc>
        <w:tc>
          <w:tcPr>
            <w:tcW w:w="945" w:type="dxa"/>
            <w:vAlign w:val="center"/>
          </w:tcPr>
          <w:p w14:paraId="4DF0B6B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69DB41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2.24E-17</w:t>
            </w:r>
          </w:p>
        </w:tc>
        <w:tc>
          <w:tcPr>
            <w:tcW w:w="4950" w:type="dxa"/>
            <w:vAlign w:val="center"/>
          </w:tcPr>
          <w:p w14:paraId="0B129FA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arachidonate 15-lipoxygenase-like  </w:t>
            </w:r>
          </w:p>
        </w:tc>
      </w:tr>
      <w:tr w:rsidR="00CA721D" w:rsidRPr="001A1339" w14:paraId="554FC780" w14:textId="77777777">
        <w:tc>
          <w:tcPr>
            <w:tcW w:w="1455" w:type="dxa"/>
            <w:vAlign w:val="center"/>
          </w:tcPr>
          <w:p w14:paraId="101A644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newGene_54167</w:t>
            </w:r>
          </w:p>
        </w:tc>
        <w:tc>
          <w:tcPr>
            <w:tcW w:w="750" w:type="dxa"/>
            <w:vAlign w:val="center"/>
          </w:tcPr>
          <w:p w14:paraId="5F867FC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1.119 </w:t>
            </w:r>
          </w:p>
        </w:tc>
        <w:tc>
          <w:tcPr>
            <w:tcW w:w="945" w:type="dxa"/>
            <w:vAlign w:val="center"/>
          </w:tcPr>
          <w:p w14:paraId="45E058F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AC208F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6.95E-12</w:t>
            </w:r>
          </w:p>
        </w:tc>
        <w:tc>
          <w:tcPr>
            <w:tcW w:w="4950" w:type="dxa"/>
            <w:vAlign w:val="center"/>
          </w:tcPr>
          <w:p w14:paraId="10DEFAF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EGM_18538, partial </w:t>
            </w:r>
          </w:p>
        </w:tc>
      </w:tr>
      <w:tr w:rsidR="00CA721D" w:rsidRPr="001A1339" w14:paraId="38235EC2" w14:textId="77777777">
        <w:tc>
          <w:tcPr>
            <w:tcW w:w="1455" w:type="dxa"/>
            <w:vAlign w:val="center"/>
          </w:tcPr>
          <w:p w14:paraId="70A5628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gene16780</w:t>
            </w:r>
          </w:p>
        </w:tc>
        <w:tc>
          <w:tcPr>
            <w:tcW w:w="750" w:type="dxa"/>
            <w:vAlign w:val="center"/>
          </w:tcPr>
          <w:p w14:paraId="13C2880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-8.291 </w:t>
            </w:r>
          </w:p>
        </w:tc>
        <w:tc>
          <w:tcPr>
            <w:tcW w:w="945" w:type="dxa"/>
            <w:vAlign w:val="center"/>
          </w:tcPr>
          <w:p w14:paraId="28E92F1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4BF4D5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6.63E-16</w:t>
            </w:r>
          </w:p>
        </w:tc>
        <w:tc>
          <w:tcPr>
            <w:tcW w:w="4950" w:type="dxa"/>
            <w:vAlign w:val="center"/>
          </w:tcPr>
          <w:p w14:paraId="0A068B8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major centromere autoantigen B </w:t>
            </w:r>
          </w:p>
        </w:tc>
      </w:tr>
      <w:tr w:rsidR="00CA721D" w:rsidRPr="001A1339" w14:paraId="1B65EBCF" w14:textId="77777777">
        <w:tc>
          <w:tcPr>
            <w:tcW w:w="1455" w:type="dxa"/>
            <w:vAlign w:val="center"/>
          </w:tcPr>
          <w:p w14:paraId="3FF7127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newGene_62052</w:t>
            </w:r>
          </w:p>
        </w:tc>
        <w:tc>
          <w:tcPr>
            <w:tcW w:w="750" w:type="dxa"/>
            <w:vAlign w:val="center"/>
          </w:tcPr>
          <w:p w14:paraId="048C3ED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-0.586 </w:t>
            </w:r>
          </w:p>
        </w:tc>
        <w:tc>
          <w:tcPr>
            <w:tcW w:w="945" w:type="dxa"/>
            <w:vAlign w:val="center"/>
          </w:tcPr>
          <w:p w14:paraId="13538F4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7AB7F9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6.65E-08</w:t>
            </w:r>
          </w:p>
        </w:tc>
        <w:tc>
          <w:tcPr>
            <w:tcW w:w="4950" w:type="dxa"/>
            <w:vAlign w:val="center"/>
          </w:tcPr>
          <w:p w14:paraId="594A889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unnamed protein product </w:t>
            </w:r>
          </w:p>
        </w:tc>
      </w:tr>
      <w:tr w:rsidR="00CA721D" w:rsidRPr="001A1339" w14:paraId="5F748EC4" w14:textId="77777777">
        <w:tc>
          <w:tcPr>
            <w:tcW w:w="1455" w:type="dxa"/>
            <w:vAlign w:val="center"/>
          </w:tcPr>
          <w:p w14:paraId="3014227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gene16368</w:t>
            </w:r>
          </w:p>
        </w:tc>
        <w:tc>
          <w:tcPr>
            <w:tcW w:w="750" w:type="dxa"/>
            <w:vAlign w:val="center"/>
          </w:tcPr>
          <w:p w14:paraId="0F7B06E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4.126 </w:t>
            </w:r>
          </w:p>
        </w:tc>
        <w:tc>
          <w:tcPr>
            <w:tcW w:w="945" w:type="dxa"/>
            <w:vAlign w:val="center"/>
          </w:tcPr>
          <w:p w14:paraId="7DC46CF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394F72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1.79E-23</w:t>
            </w:r>
          </w:p>
        </w:tc>
        <w:tc>
          <w:tcPr>
            <w:tcW w:w="4950" w:type="dxa"/>
            <w:vAlign w:val="center"/>
          </w:tcPr>
          <w:p w14:paraId="34DB631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CCAAT/enhancer-binding protein epsilon   </w:t>
            </w:r>
          </w:p>
        </w:tc>
      </w:tr>
      <w:tr w:rsidR="00CA721D" w:rsidRPr="001A1339" w14:paraId="4AA9C432" w14:textId="77777777">
        <w:tc>
          <w:tcPr>
            <w:tcW w:w="1455" w:type="dxa"/>
            <w:vAlign w:val="center"/>
          </w:tcPr>
          <w:p w14:paraId="1595DE4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newGene_40327</w:t>
            </w:r>
          </w:p>
        </w:tc>
        <w:tc>
          <w:tcPr>
            <w:tcW w:w="750" w:type="dxa"/>
            <w:vAlign w:val="center"/>
          </w:tcPr>
          <w:p w14:paraId="317C306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0.429 </w:t>
            </w:r>
          </w:p>
        </w:tc>
        <w:tc>
          <w:tcPr>
            <w:tcW w:w="945" w:type="dxa"/>
            <w:vAlign w:val="center"/>
          </w:tcPr>
          <w:p w14:paraId="045A335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36F77F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5.12E-10</w:t>
            </w:r>
          </w:p>
        </w:tc>
        <w:tc>
          <w:tcPr>
            <w:tcW w:w="4950" w:type="dxa"/>
            <w:vAlign w:val="center"/>
          </w:tcPr>
          <w:p w14:paraId="365A8B9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 histocompatibility antigen, B-38 alpha chain isoform X1 </w:t>
            </w:r>
          </w:p>
        </w:tc>
      </w:tr>
      <w:tr w:rsidR="00CA721D" w:rsidRPr="001A1339" w14:paraId="5E336C8C" w14:textId="77777777">
        <w:tc>
          <w:tcPr>
            <w:tcW w:w="1455" w:type="dxa"/>
            <w:vAlign w:val="center"/>
          </w:tcPr>
          <w:p w14:paraId="6DD88FA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gene12345</w:t>
            </w:r>
          </w:p>
        </w:tc>
        <w:tc>
          <w:tcPr>
            <w:tcW w:w="750" w:type="dxa"/>
            <w:vAlign w:val="center"/>
          </w:tcPr>
          <w:p w14:paraId="280CADB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6.425 </w:t>
            </w:r>
          </w:p>
        </w:tc>
        <w:tc>
          <w:tcPr>
            <w:tcW w:w="945" w:type="dxa"/>
            <w:vAlign w:val="center"/>
          </w:tcPr>
          <w:p w14:paraId="09707B6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B39F96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1.26E-13</w:t>
            </w:r>
          </w:p>
        </w:tc>
        <w:tc>
          <w:tcPr>
            <w:tcW w:w="4950" w:type="dxa"/>
            <w:vAlign w:val="center"/>
          </w:tcPr>
          <w:p w14:paraId="3A22A57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eosinophil peroxidase  </w:t>
            </w:r>
          </w:p>
        </w:tc>
      </w:tr>
      <w:tr w:rsidR="00CA721D" w:rsidRPr="001A1339" w14:paraId="0740B9D1" w14:textId="77777777">
        <w:tc>
          <w:tcPr>
            <w:tcW w:w="1455" w:type="dxa"/>
            <w:vAlign w:val="center"/>
          </w:tcPr>
          <w:p w14:paraId="75D8234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gene12547</w:t>
            </w:r>
          </w:p>
        </w:tc>
        <w:tc>
          <w:tcPr>
            <w:tcW w:w="750" w:type="dxa"/>
            <w:vAlign w:val="center"/>
          </w:tcPr>
          <w:p w14:paraId="7FCE549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4.735 </w:t>
            </w:r>
          </w:p>
        </w:tc>
        <w:tc>
          <w:tcPr>
            <w:tcW w:w="945" w:type="dxa"/>
            <w:vAlign w:val="center"/>
          </w:tcPr>
          <w:p w14:paraId="2991657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9EDD93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3.18E-14</w:t>
            </w:r>
          </w:p>
        </w:tc>
        <w:tc>
          <w:tcPr>
            <w:tcW w:w="4950" w:type="dxa"/>
            <w:vAlign w:val="center"/>
          </w:tcPr>
          <w:p w14:paraId="44B24CF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phosphatidylcholine:ceramide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cholinephosphotransferase 2  </w:t>
            </w:r>
          </w:p>
        </w:tc>
      </w:tr>
      <w:tr w:rsidR="00CA721D" w:rsidRPr="001A1339" w14:paraId="55169BA7" w14:textId="77777777">
        <w:tc>
          <w:tcPr>
            <w:tcW w:w="1455" w:type="dxa"/>
            <w:vAlign w:val="center"/>
          </w:tcPr>
          <w:p w14:paraId="59253E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newGene_36271</w:t>
            </w:r>
          </w:p>
        </w:tc>
        <w:tc>
          <w:tcPr>
            <w:tcW w:w="750" w:type="dxa"/>
            <w:vAlign w:val="center"/>
          </w:tcPr>
          <w:p w14:paraId="04EDAB3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5.294 </w:t>
            </w:r>
          </w:p>
        </w:tc>
        <w:tc>
          <w:tcPr>
            <w:tcW w:w="945" w:type="dxa"/>
            <w:vAlign w:val="center"/>
          </w:tcPr>
          <w:p w14:paraId="2CCDAE1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699BF3F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4.79E-19</w:t>
            </w:r>
          </w:p>
        </w:tc>
        <w:tc>
          <w:tcPr>
            <w:tcW w:w="4950" w:type="dxa"/>
            <w:vAlign w:val="center"/>
          </w:tcPr>
          <w:p w14:paraId="1EEBBF4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membrane-bound immunoglobulin epsilon heavy chain constant region long isoform, partial </w:t>
            </w:r>
          </w:p>
        </w:tc>
      </w:tr>
      <w:tr w:rsidR="00CA721D" w:rsidRPr="001A1339" w14:paraId="17F7F977" w14:textId="77777777">
        <w:tc>
          <w:tcPr>
            <w:tcW w:w="1455" w:type="dxa"/>
            <w:vAlign w:val="center"/>
          </w:tcPr>
          <w:p w14:paraId="5F5E35B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newGene_6559</w:t>
            </w:r>
          </w:p>
        </w:tc>
        <w:tc>
          <w:tcPr>
            <w:tcW w:w="750" w:type="dxa"/>
            <w:vAlign w:val="center"/>
          </w:tcPr>
          <w:p w14:paraId="3C3FF52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0.782 </w:t>
            </w:r>
          </w:p>
        </w:tc>
        <w:tc>
          <w:tcPr>
            <w:tcW w:w="945" w:type="dxa"/>
            <w:vAlign w:val="center"/>
          </w:tcPr>
          <w:p w14:paraId="7CAD28D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A05B9F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7.72E-12</w:t>
            </w:r>
          </w:p>
        </w:tc>
        <w:tc>
          <w:tcPr>
            <w:tcW w:w="4950" w:type="dxa"/>
            <w:vAlign w:val="center"/>
          </w:tcPr>
          <w:p w14:paraId="68BC398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vasodilator-stimulated phosphoprotein isoform X5</w:t>
            </w:r>
          </w:p>
        </w:tc>
      </w:tr>
    </w:tbl>
    <w:p w14:paraId="1F2A02A7" w14:textId="77777777" w:rsidR="00CA721D" w:rsidRPr="001A1339" w:rsidRDefault="0001660D">
      <w:pPr>
        <w:pStyle w:val="a7"/>
        <w:rPr>
          <w:rFonts w:cs="Times New Roman"/>
          <w:color w:val="auto"/>
        </w:rPr>
      </w:pPr>
      <w:bookmarkStart w:id="4" w:name="_Ref4964207"/>
      <w:r w:rsidRPr="001A1339">
        <w:rPr>
          <w:rFonts w:cs="Times New Roman"/>
          <w:noProof/>
          <w:color w:val="auto"/>
        </w:rPr>
        <w:drawing>
          <wp:anchor distT="0" distB="0" distL="114300" distR="114300" simplePos="0" relativeHeight="251667456" behindDoc="0" locked="0" layoutInCell="1" allowOverlap="1" wp14:anchorId="713CFC5C" wp14:editId="4BAA5121">
            <wp:simplePos x="0" y="0"/>
            <wp:positionH relativeFrom="column">
              <wp:posOffset>38100</wp:posOffset>
            </wp:positionH>
            <wp:positionV relativeFrom="paragraph">
              <wp:posOffset>-7924165</wp:posOffset>
            </wp:positionV>
            <wp:extent cx="292100" cy="135255"/>
            <wp:effectExtent l="0" t="0" r="12700" b="17145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287" cy="13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A1339">
        <w:rPr>
          <w:rFonts w:cs="Times New Roman"/>
          <w:color w:val="auto"/>
        </w:rPr>
        <w:br w:type="page"/>
      </w:r>
    </w:p>
    <w:bookmarkEnd w:id="4"/>
    <w:p w14:paraId="29B491E4" w14:textId="404B1AB8" w:rsidR="00CA721D" w:rsidRPr="001A1339" w:rsidRDefault="0001660D">
      <w:pPr>
        <w:pStyle w:val="a7"/>
        <w:jc w:val="both"/>
        <w:rPr>
          <w:rFonts w:cs="Times New Roman"/>
          <w:b w:val="0"/>
          <w:bCs/>
          <w:color w:val="auto"/>
        </w:rPr>
      </w:pPr>
      <w:r w:rsidRPr="001A1339">
        <w:rPr>
          <w:rFonts w:eastAsia="ScftvpAdvTT86d47313" w:cs="Times New Roman"/>
          <w:b w:val="0"/>
          <w:bCs/>
          <w:color w:val="auto"/>
          <w:kern w:val="0"/>
          <w:lang w:bidi="ar"/>
        </w:rPr>
        <w:lastRenderedPageBreak/>
        <w:t xml:space="preserve">Additional file </w:t>
      </w:r>
      <w:proofErr w:type="gramStart"/>
      <w:r w:rsidR="00E40C76" w:rsidRPr="001A1339">
        <w:rPr>
          <w:rFonts w:cs="Times New Roman"/>
          <w:b w:val="0"/>
          <w:bCs/>
          <w:color w:val="auto"/>
        </w:rPr>
        <w:t>8</w:t>
      </w:r>
      <w:r w:rsidRPr="001A1339">
        <w:rPr>
          <w:rFonts w:cs="Times New Roman"/>
          <w:b w:val="0"/>
          <w:bCs/>
          <w:color w:val="auto"/>
        </w:rPr>
        <w:t xml:space="preserve">  </w:t>
      </w:r>
      <w:r w:rsidR="00E40C76" w:rsidRPr="001A1339">
        <w:rPr>
          <w:rFonts w:cs="Times New Roman"/>
          <w:color w:val="FF0000"/>
          <w:sz w:val="24"/>
          <w:szCs w:val="24"/>
        </w:rPr>
        <w:t>Analysis</w:t>
      </w:r>
      <w:proofErr w:type="gramEnd"/>
      <w:r w:rsidR="00E40C76" w:rsidRPr="001A1339">
        <w:rPr>
          <w:rFonts w:cs="Times New Roman"/>
          <w:color w:val="FF0000"/>
          <w:sz w:val="24"/>
          <w:szCs w:val="24"/>
        </w:rPr>
        <w:t xml:space="preserve"> of DEGs in</w:t>
      </w:r>
      <w:r w:rsidR="00E40C76" w:rsidRPr="001A1339">
        <w:rPr>
          <w:rFonts w:cs="Times New Roman"/>
          <w:sz w:val="24"/>
          <w:szCs w:val="24"/>
        </w:rPr>
        <w:t xml:space="preserve"> adult and old groups of </w:t>
      </w:r>
      <w:r w:rsidR="00E40C76" w:rsidRPr="001A1339">
        <w:rPr>
          <w:rFonts w:cs="Times New Roman"/>
          <w:i/>
          <w:sz w:val="24"/>
          <w:szCs w:val="24"/>
        </w:rPr>
        <w:t>R. r. roxellana</w:t>
      </w:r>
      <w:r w:rsidR="00E40C76" w:rsidRPr="001A1339">
        <w:rPr>
          <w:rFonts w:cs="Times New Roman"/>
          <w:b w:val="0"/>
          <w:bCs/>
          <w:color w:val="auto"/>
        </w:rPr>
        <w:t xml:space="preserve"> </w:t>
      </w:r>
    </w:p>
    <w:tbl>
      <w:tblPr>
        <w:tblStyle w:val="a5"/>
        <w:tblW w:w="853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4"/>
        <w:gridCol w:w="840"/>
        <w:gridCol w:w="945"/>
        <w:gridCol w:w="915"/>
        <w:gridCol w:w="4377"/>
      </w:tblGrid>
      <w:tr w:rsidR="00CA721D" w:rsidRPr="001A1339" w14:paraId="0F376D2E" w14:textId="77777777">
        <w:trPr>
          <w:tblHeader/>
          <w:jc w:val="center"/>
        </w:trPr>
        <w:tc>
          <w:tcPr>
            <w:tcW w:w="1454" w:type="dxa"/>
            <w:tcBorders>
              <w:bottom w:val="single" w:sz="4" w:space="0" w:color="auto"/>
            </w:tcBorders>
            <w:vAlign w:val="center"/>
          </w:tcPr>
          <w:p w14:paraId="0F4DADC6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Gene #ID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14:paraId="32104585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sz w:val="18"/>
                <w:szCs w:val="18"/>
              </w:rPr>
              <w:t>Log2</w:t>
            </w: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fold change</w:t>
            </w:r>
          </w:p>
        </w:tc>
        <w:tc>
          <w:tcPr>
            <w:tcW w:w="945" w:type="dxa"/>
            <w:tcBorders>
              <w:bottom w:val="single" w:sz="4" w:space="0" w:color="auto"/>
            </w:tcBorders>
            <w:vAlign w:val="center"/>
          </w:tcPr>
          <w:p w14:paraId="3547C8D2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regulated</w:t>
            </w:r>
          </w:p>
        </w:tc>
        <w:tc>
          <w:tcPr>
            <w:tcW w:w="915" w:type="dxa"/>
            <w:tcBorders>
              <w:bottom w:val="single" w:sz="4" w:space="0" w:color="auto"/>
            </w:tcBorders>
            <w:vAlign w:val="center"/>
          </w:tcPr>
          <w:p w14:paraId="1DF00166" w14:textId="77777777" w:rsidR="00CA721D" w:rsidRPr="001A1339" w:rsidRDefault="000166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pvalue</w:t>
            </w:r>
          </w:p>
        </w:tc>
        <w:tc>
          <w:tcPr>
            <w:tcW w:w="4377" w:type="dxa"/>
            <w:tcBorders>
              <w:bottom w:val="single" w:sz="4" w:space="0" w:color="auto"/>
            </w:tcBorders>
            <w:vAlign w:val="center"/>
          </w:tcPr>
          <w:p w14:paraId="1B72691E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NR_annotation</w:t>
            </w:r>
          </w:p>
        </w:tc>
      </w:tr>
      <w:tr w:rsidR="00CA721D" w:rsidRPr="001A1339" w14:paraId="6CAEFDA4" w14:textId="77777777">
        <w:trPr>
          <w:jc w:val="center"/>
        </w:trPr>
        <w:tc>
          <w:tcPr>
            <w:tcW w:w="1454" w:type="dxa"/>
            <w:tcBorders>
              <w:top w:val="single" w:sz="4" w:space="0" w:color="auto"/>
            </w:tcBorders>
            <w:vAlign w:val="center"/>
          </w:tcPr>
          <w:p w14:paraId="5C6449E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newGene_22842</w:t>
            </w: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14:paraId="0E74656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-2.099 </w:t>
            </w:r>
          </w:p>
        </w:tc>
        <w:tc>
          <w:tcPr>
            <w:tcW w:w="945" w:type="dxa"/>
            <w:tcBorders>
              <w:top w:val="single" w:sz="4" w:space="0" w:color="auto"/>
            </w:tcBorders>
            <w:vAlign w:val="center"/>
          </w:tcPr>
          <w:p w14:paraId="22641B7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tcBorders>
              <w:top w:val="single" w:sz="4" w:space="0" w:color="auto"/>
            </w:tcBorders>
            <w:vAlign w:val="center"/>
          </w:tcPr>
          <w:p w14:paraId="757F147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8.05E-09</w:t>
            </w:r>
          </w:p>
        </w:tc>
        <w:tc>
          <w:tcPr>
            <w:tcW w:w="4377" w:type="dxa"/>
            <w:tcBorders>
              <w:top w:val="single" w:sz="4" w:space="0" w:color="auto"/>
            </w:tcBorders>
            <w:vAlign w:val="center"/>
          </w:tcPr>
          <w:p w14:paraId="274066A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endogenous retrovirus group 3 member 1 Env polyprotein </w:t>
            </w:r>
          </w:p>
        </w:tc>
      </w:tr>
      <w:tr w:rsidR="00CA721D" w:rsidRPr="001A1339" w14:paraId="0A9B9225" w14:textId="77777777">
        <w:trPr>
          <w:jc w:val="center"/>
        </w:trPr>
        <w:tc>
          <w:tcPr>
            <w:tcW w:w="1454" w:type="dxa"/>
            <w:vAlign w:val="center"/>
          </w:tcPr>
          <w:p w14:paraId="104568C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gene22203</w:t>
            </w:r>
          </w:p>
        </w:tc>
        <w:tc>
          <w:tcPr>
            <w:tcW w:w="840" w:type="dxa"/>
            <w:vAlign w:val="center"/>
          </w:tcPr>
          <w:p w14:paraId="51D158D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2.756 </w:t>
            </w:r>
          </w:p>
        </w:tc>
        <w:tc>
          <w:tcPr>
            <w:tcW w:w="945" w:type="dxa"/>
            <w:vAlign w:val="center"/>
          </w:tcPr>
          <w:p w14:paraId="674ABD1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3945455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1.02E-14</w:t>
            </w:r>
          </w:p>
        </w:tc>
        <w:tc>
          <w:tcPr>
            <w:tcW w:w="4377" w:type="dxa"/>
            <w:vAlign w:val="center"/>
          </w:tcPr>
          <w:p w14:paraId="3183067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myosin regulatory light polypeptide 9 isoform X2 </w:t>
            </w:r>
          </w:p>
        </w:tc>
      </w:tr>
      <w:tr w:rsidR="00CA721D" w:rsidRPr="001A1339" w14:paraId="41F8847E" w14:textId="77777777">
        <w:trPr>
          <w:jc w:val="center"/>
        </w:trPr>
        <w:tc>
          <w:tcPr>
            <w:tcW w:w="1454" w:type="dxa"/>
            <w:vAlign w:val="center"/>
          </w:tcPr>
          <w:p w14:paraId="0D424E8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gene15929</w:t>
            </w:r>
          </w:p>
        </w:tc>
        <w:tc>
          <w:tcPr>
            <w:tcW w:w="840" w:type="dxa"/>
            <w:vAlign w:val="center"/>
          </w:tcPr>
          <w:p w14:paraId="43CBC75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3.104 </w:t>
            </w:r>
          </w:p>
        </w:tc>
        <w:tc>
          <w:tcPr>
            <w:tcW w:w="945" w:type="dxa"/>
            <w:vAlign w:val="center"/>
          </w:tcPr>
          <w:p w14:paraId="7BAB522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767CBF6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5.04E-12</w:t>
            </w:r>
          </w:p>
        </w:tc>
        <w:tc>
          <w:tcPr>
            <w:tcW w:w="4377" w:type="dxa"/>
            <w:vAlign w:val="center"/>
          </w:tcPr>
          <w:p w14:paraId="2AC77C4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DNA primase small subunit</w:t>
            </w:r>
          </w:p>
        </w:tc>
      </w:tr>
      <w:tr w:rsidR="00CA721D" w:rsidRPr="001A1339" w14:paraId="72F0D847" w14:textId="77777777">
        <w:trPr>
          <w:jc w:val="center"/>
        </w:trPr>
        <w:tc>
          <w:tcPr>
            <w:tcW w:w="1454" w:type="dxa"/>
            <w:vAlign w:val="center"/>
          </w:tcPr>
          <w:p w14:paraId="75FFAC8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gene13567</w:t>
            </w:r>
          </w:p>
        </w:tc>
        <w:tc>
          <w:tcPr>
            <w:tcW w:w="840" w:type="dxa"/>
            <w:vAlign w:val="center"/>
          </w:tcPr>
          <w:p w14:paraId="6C8B110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-1.759 </w:t>
            </w:r>
          </w:p>
        </w:tc>
        <w:tc>
          <w:tcPr>
            <w:tcW w:w="945" w:type="dxa"/>
            <w:vAlign w:val="center"/>
          </w:tcPr>
          <w:p w14:paraId="2E1862B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788F594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4.03E-11</w:t>
            </w:r>
          </w:p>
        </w:tc>
        <w:tc>
          <w:tcPr>
            <w:tcW w:w="4377" w:type="dxa"/>
            <w:vAlign w:val="center"/>
          </w:tcPr>
          <w:p w14:paraId="2E61A48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cis-aconitate decarboxylase  </w:t>
            </w:r>
          </w:p>
        </w:tc>
      </w:tr>
      <w:tr w:rsidR="00CA721D" w:rsidRPr="001A1339" w14:paraId="1FA6270C" w14:textId="77777777">
        <w:trPr>
          <w:jc w:val="center"/>
        </w:trPr>
        <w:tc>
          <w:tcPr>
            <w:tcW w:w="1454" w:type="dxa"/>
            <w:vAlign w:val="center"/>
          </w:tcPr>
          <w:p w14:paraId="1CA61FD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gene11085</w:t>
            </w:r>
          </w:p>
        </w:tc>
        <w:tc>
          <w:tcPr>
            <w:tcW w:w="840" w:type="dxa"/>
            <w:vAlign w:val="center"/>
          </w:tcPr>
          <w:p w14:paraId="2C1F70D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2.521 </w:t>
            </w:r>
          </w:p>
        </w:tc>
        <w:tc>
          <w:tcPr>
            <w:tcW w:w="945" w:type="dxa"/>
            <w:vAlign w:val="center"/>
          </w:tcPr>
          <w:p w14:paraId="4D39A34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3738CDB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3.90E-07</w:t>
            </w:r>
          </w:p>
        </w:tc>
        <w:tc>
          <w:tcPr>
            <w:tcW w:w="4377" w:type="dxa"/>
            <w:vAlign w:val="center"/>
          </w:tcPr>
          <w:p w14:paraId="19384B1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 histocompatibility antigen, A-11 alpha chain isoform X1  </w:t>
            </w:r>
          </w:p>
        </w:tc>
      </w:tr>
      <w:tr w:rsidR="00CA721D" w:rsidRPr="001A1339" w14:paraId="75A98165" w14:textId="77777777">
        <w:trPr>
          <w:jc w:val="center"/>
        </w:trPr>
        <w:tc>
          <w:tcPr>
            <w:tcW w:w="1454" w:type="dxa"/>
            <w:vAlign w:val="center"/>
          </w:tcPr>
          <w:p w14:paraId="4434C1D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gene29086</w:t>
            </w:r>
          </w:p>
        </w:tc>
        <w:tc>
          <w:tcPr>
            <w:tcW w:w="840" w:type="dxa"/>
            <w:vAlign w:val="center"/>
          </w:tcPr>
          <w:p w14:paraId="36FD1DB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-0.762 </w:t>
            </w:r>
          </w:p>
        </w:tc>
        <w:tc>
          <w:tcPr>
            <w:tcW w:w="945" w:type="dxa"/>
            <w:vAlign w:val="center"/>
          </w:tcPr>
          <w:p w14:paraId="2769A9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1B91F0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7.93E-11</w:t>
            </w:r>
          </w:p>
        </w:tc>
        <w:tc>
          <w:tcPr>
            <w:tcW w:w="4377" w:type="dxa"/>
            <w:vAlign w:val="center"/>
          </w:tcPr>
          <w:p w14:paraId="48B227B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lysine-specific demethylase 5D  </w:t>
            </w:r>
          </w:p>
        </w:tc>
      </w:tr>
      <w:tr w:rsidR="00CA721D" w:rsidRPr="001A1339" w14:paraId="220A471E" w14:textId="77777777">
        <w:trPr>
          <w:jc w:val="center"/>
        </w:trPr>
        <w:tc>
          <w:tcPr>
            <w:tcW w:w="1454" w:type="dxa"/>
            <w:vAlign w:val="center"/>
          </w:tcPr>
          <w:p w14:paraId="02D6069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gene27595</w:t>
            </w:r>
          </w:p>
        </w:tc>
        <w:tc>
          <w:tcPr>
            <w:tcW w:w="840" w:type="dxa"/>
            <w:vAlign w:val="center"/>
          </w:tcPr>
          <w:p w14:paraId="67C69A5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-0.103 </w:t>
            </w:r>
          </w:p>
        </w:tc>
        <w:tc>
          <w:tcPr>
            <w:tcW w:w="945" w:type="dxa"/>
            <w:vAlign w:val="center"/>
          </w:tcPr>
          <w:p w14:paraId="491C58F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5F8D1C1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1.03E-07</w:t>
            </w:r>
          </w:p>
        </w:tc>
        <w:tc>
          <w:tcPr>
            <w:tcW w:w="4377" w:type="dxa"/>
            <w:vAlign w:val="center"/>
          </w:tcPr>
          <w:p w14:paraId="437CB3C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ATP-dependent RNA helicase DDX3Y isoform X1  </w:t>
            </w:r>
          </w:p>
        </w:tc>
      </w:tr>
      <w:tr w:rsidR="00CA721D" w:rsidRPr="001A1339" w14:paraId="1611979F" w14:textId="77777777">
        <w:trPr>
          <w:jc w:val="center"/>
        </w:trPr>
        <w:tc>
          <w:tcPr>
            <w:tcW w:w="1454" w:type="dxa"/>
            <w:vAlign w:val="center"/>
          </w:tcPr>
          <w:p w14:paraId="7F57119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newGene_42333</w:t>
            </w:r>
          </w:p>
        </w:tc>
        <w:tc>
          <w:tcPr>
            <w:tcW w:w="840" w:type="dxa"/>
            <w:vAlign w:val="center"/>
          </w:tcPr>
          <w:p w14:paraId="4A4B3AA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2.509 </w:t>
            </w:r>
          </w:p>
        </w:tc>
        <w:tc>
          <w:tcPr>
            <w:tcW w:w="945" w:type="dxa"/>
            <w:vAlign w:val="center"/>
          </w:tcPr>
          <w:p w14:paraId="43150BB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96FC53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1.91E-22</w:t>
            </w:r>
          </w:p>
        </w:tc>
        <w:tc>
          <w:tcPr>
            <w:tcW w:w="4377" w:type="dxa"/>
            <w:vAlign w:val="center"/>
          </w:tcPr>
          <w:p w14:paraId="6FEDEFB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hCG2040310, partial</w:t>
            </w:r>
          </w:p>
        </w:tc>
      </w:tr>
      <w:tr w:rsidR="00CA721D" w:rsidRPr="001A1339" w14:paraId="4A74D5E3" w14:textId="77777777">
        <w:trPr>
          <w:jc w:val="center"/>
        </w:trPr>
        <w:tc>
          <w:tcPr>
            <w:tcW w:w="1454" w:type="dxa"/>
            <w:vAlign w:val="center"/>
          </w:tcPr>
          <w:p w14:paraId="3BF2705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gene15964</w:t>
            </w:r>
          </w:p>
        </w:tc>
        <w:tc>
          <w:tcPr>
            <w:tcW w:w="840" w:type="dxa"/>
            <w:vAlign w:val="center"/>
          </w:tcPr>
          <w:p w14:paraId="5ECBF78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3.188 </w:t>
            </w:r>
          </w:p>
        </w:tc>
        <w:tc>
          <w:tcPr>
            <w:tcW w:w="945" w:type="dxa"/>
            <w:vAlign w:val="center"/>
          </w:tcPr>
          <w:p w14:paraId="51E37B3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EFAB4E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2.66E-13</w:t>
            </w:r>
          </w:p>
        </w:tc>
        <w:tc>
          <w:tcPr>
            <w:tcW w:w="4377" w:type="dxa"/>
            <w:vAlign w:val="center"/>
          </w:tcPr>
          <w:p w14:paraId="12FB36D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glutathione reductase, mitochondrial </w:t>
            </w:r>
          </w:p>
        </w:tc>
      </w:tr>
      <w:tr w:rsidR="00CA721D" w:rsidRPr="001A1339" w14:paraId="4FCA74D0" w14:textId="77777777">
        <w:trPr>
          <w:jc w:val="center"/>
        </w:trPr>
        <w:tc>
          <w:tcPr>
            <w:tcW w:w="1454" w:type="dxa"/>
            <w:vAlign w:val="center"/>
          </w:tcPr>
          <w:p w14:paraId="7F3E4D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newGene_35068</w:t>
            </w:r>
          </w:p>
        </w:tc>
        <w:tc>
          <w:tcPr>
            <w:tcW w:w="840" w:type="dxa"/>
            <w:vAlign w:val="center"/>
          </w:tcPr>
          <w:p w14:paraId="14260CF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-4.883 </w:t>
            </w:r>
          </w:p>
        </w:tc>
        <w:tc>
          <w:tcPr>
            <w:tcW w:w="945" w:type="dxa"/>
            <w:vAlign w:val="center"/>
          </w:tcPr>
          <w:p w14:paraId="12CBC6C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2E95ADD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2.90E-15</w:t>
            </w:r>
          </w:p>
        </w:tc>
        <w:tc>
          <w:tcPr>
            <w:tcW w:w="4377" w:type="dxa"/>
            <w:vAlign w:val="center"/>
          </w:tcPr>
          <w:p w14:paraId="3F3ADA0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RecName: Full=Immunoglobulin lambda constant 6; AltName: Full=Ig lambda-6 chain C region </w:t>
            </w:r>
          </w:p>
        </w:tc>
      </w:tr>
      <w:tr w:rsidR="00CA721D" w:rsidRPr="001A1339" w14:paraId="2F6F78A3" w14:textId="77777777">
        <w:trPr>
          <w:jc w:val="center"/>
        </w:trPr>
        <w:tc>
          <w:tcPr>
            <w:tcW w:w="1454" w:type="dxa"/>
            <w:vAlign w:val="center"/>
          </w:tcPr>
          <w:p w14:paraId="24F0339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gene5936</w:t>
            </w:r>
          </w:p>
        </w:tc>
        <w:tc>
          <w:tcPr>
            <w:tcW w:w="840" w:type="dxa"/>
            <w:vAlign w:val="center"/>
          </w:tcPr>
          <w:p w14:paraId="2DF8148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-6.493 </w:t>
            </w:r>
          </w:p>
        </w:tc>
        <w:tc>
          <w:tcPr>
            <w:tcW w:w="945" w:type="dxa"/>
            <w:vAlign w:val="center"/>
          </w:tcPr>
          <w:p w14:paraId="21375AE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63A61E3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1.21E-11</w:t>
            </w:r>
          </w:p>
        </w:tc>
        <w:tc>
          <w:tcPr>
            <w:tcW w:w="4377" w:type="dxa"/>
            <w:vAlign w:val="center"/>
          </w:tcPr>
          <w:p w14:paraId="76E0F6F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lysophosphatidic acid receptor 6   </w:t>
            </w:r>
          </w:p>
        </w:tc>
      </w:tr>
      <w:tr w:rsidR="00CA721D" w:rsidRPr="001A1339" w14:paraId="60CCBD32" w14:textId="77777777">
        <w:trPr>
          <w:jc w:val="center"/>
        </w:trPr>
        <w:tc>
          <w:tcPr>
            <w:tcW w:w="1454" w:type="dxa"/>
            <w:vAlign w:val="center"/>
          </w:tcPr>
          <w:p w14:paraId="6273D87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gene19435</w:t>
            </w:r>
          </w:p>
        </w:tc>
        <w:tc>
          <w:tcPr>
            <w:tcW w:w="840" w:type="dxa"/>
            <w:vAlign w:val="center"/>
          </w:tcPr>
          <w:p w14:paraId="1143F92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4.411 </w:t>
            </w:r>
          </w:p>
        </w:tc>
        <w:tc>
          <w:tcPr>
            <w:tcW w:w="945" w:type="dxa"/>
            <w:vAlign w:val="center"/>
          </w:tcPr>
          <w:p w14:paraId="77B99E7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2701F5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1.82E-06</w:t>
            </w:r>
          </w:p>
        </w:tc>
        <w:tc>
          <w:tcPr>
            <w:tcW w:w="4377" w:type="dxa"/>
            <w:vAlign w:val="center"/>
          </w:tcPr>
          <w:p w14:paraId="112202A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oxoeicosanoid receptor 1  </w:t>
            </w:r>
          </w:p>
        </w:tc>
      </w:tr>
      <w:tr w:rsidR="00CA721D" w:rsidRPr="001A1339" w14:paraId="556F0632" w14:textId="77777777">
        <w:trPr>
          <w:jc w:val="center"/>
        </w:trPr>
        <w:tc>
          <w:tcPr>
            <w:tcW w:w="1454" w:type="dxa"/>
            <w:vAlign w:val="center"/>
          </w:tcPr>
          <w:p w14:paraId="2983230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gene17871</w:t>
            </w:r>
          </w:p>
        </w:tc>
        <w:tc>
          <w:tcPr>
            <w:tcW w:w="840" w:type="dxa"/>
            <w:vAlign w:val="center"/>
          </w:tcPr>
          <w:p w14:paraId="26E35A5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-0.202 </w:t>
            </w:r>
          </w:p>
        </w:tc>
        <w:tc>
          <w:tcPr>
            <w:tcW w:w="945" w:type="dxa"/>
            <w:vAlign w:val="center"/>
          </w:tcPr>
          <w:p w14:paraId="7B0CDE0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37AE44A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4.46E-10</w:t>
            </w:r>
          </w:p>
        </w:tc>
        <w:tc>
          <w:tcPr>
            <w:tcW w:w="4377" w:type="dxa"/>
            <w:vAlign w:val="center"/>
          </w:tcPr>
          <w:p w14:paraId="338D793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protein FAM179B  </w:t>
            </w:r>
          </w:p>
        </w:tc>
      </w:tr>
      <w:tr w:rsidR="00CA721D" w:rsidRPr="001A1339" w14:paraId="56747545" w14:textId="77777777">
        <w:trPr>
          <w:jc w:val="center"/>
        </w:trPr>
        <w:tc>
          <w:tcPr>
            <w:tcW w:w="1454" w:type="dxa"/>
            <w:vAlign w:val="center"/>
          </w:tcPr>
          <w:p w14:paraId="1F4D8B4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newGene_34539</w:t>
            </w:r>
          </w:p>
        </w:tc>
        <w:tc>
          <w:tcPr>
            <w:tcW w:w="840" w:type="dxa"/>
            <w:vAlign w:val="center"/>
          </w:tcPr>
          <w:p w14:paraId="7CE3DCF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13.734 </w:t>
            </w:r>
          </w:p>
        </w:tc>
        <w:tc>
          <w:tcPr>
            <w:tcW w:w="945" w:type="dxa"/>
            <w:vAlign w:val="center"/>
          </w:tcPr>
          <w:p w14:paraId="4CA1750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69128FE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3.46E-13</w:t>
            </w:r>
          </w:p>
        </w:tc>
        <w:tc>
          <w:tcPr>
            <w:tcW w:w="4377" w:type="dxa"/>
            <w:vAlign w:val="center"/>
          </w:tcPr>
          <w:p w14:paraId="0826E03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1-phosphatidylinositol 4,5-bisphosphate phosphodiesterase beta-4 isoform X4</w:t>
            </w:r>
          </w:p>
        </w:tc>
      </w:tr>
      <w:tr w:rsidR="00CA721D" w:rsidRPr="001A1339" w14:paraId="7DE5D680" w14:textId="77777777">
        <w:trPr>
          <w:jc w:val="center"/>
        </w:trPr>
        <w:tc>
          <w:tcPr>
            <w:tcW w:w="1454" w:type="dxa"/>
            <w:vAlign w:val="center"/>
          </w:tcPr>
          <w:p w14:paraId="4CC3C95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gene28433</w:t>
            </w:r>
          </w:p>
        </w:tc>
        <w:tc>
          <w:tcPr>
            <w:tcW w:w="840" w:type="dxa"/>
            <w:vAlign w:val="center"/>
          </w:tcPr>
          <w:p w14:paraId="0E109A7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-8.295 </w:t>
            </w:r>
          </w:p>
        </w:tc>
        <w:tc>
          <w:tcPr>
            <w:tcW w:w="945" w:type="dxa"/>
            <w:vAlign w:val="center"/>
          </w:tcPr>
          <w:p w14:paraId="2E02FBC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4383049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1.50E-08</w:t>
            </w:r>
          </w:p>
        </w:tc>
        <w:tc>
          <w:tcPr>
            <w:tcW w:w="4377" w:type="dxa"/>
            <w:vAlign w:val="center"/>
          </w:tcPr>
          <w:p w14:paraId="1454379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beta-1,3-galactosyltransferase 4</w:t>
            </w:r>
          </w:p>
        </w:tc>
      </w:tr>
      <w:tr w:rsidR="00CA721D" w:rsidRPr="001A1339" w14:paraId="0FE45706" w14:textId="77777777">
        <w:trPr>
          <w:jc w:val="center"/>
        </w:trPr>
        <w:tc>
          <w:tcPr>
            <w:tcW w:w="1454" w:type="dxa"/>
            <w:vAlign w:val="center"/>
          </w:tcPr>
          <w:p w14:paraId="7562D83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newGene_39658</w:t>
            </w:r>
          </w:p>
        </w:tc>
        <w:tc>
          <w:tcPr>
            <w:tcW w:w="840" w:type="dxa"/>
            <w:vAlign w:val="center"/>
          </w:tcPr>
          <w:p w14:paraId="6C0ECA8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6.061 </w:t>
            </w:r>
          </w:p>
        </w:tc>
        <w:tc>
          <w:tcPr>
            <w:tcW w:w="945" w:type="dxa"/>
            <w:vAlign w:val="center"/>
          </w:tcPr>
          <w:p w14:paraId="0E7C1DD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4A92A77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1.52E-09</w:t>
            </w:r>
          </w:p>
        </w:tc>
        <w:tc>
          <w:tcPr>
            <w:tcW w:w="4377" w:type="dxa"/>
            <w:vAlign w:val="center"/>
          </w:tcPr>
          <w:p w14:paraId="7730381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IGHV2-70 isoform 1, partial</w:t>
            </w:r>
          </w:p>
        </w:tc>
      </w:tr>
      <w:tr w:rsidR="00CA721D" w:rsidRPr="001A1339" w14:paraId="3772D4F2" w14:textId="77777777">
        <w:trPr>
          <w:jc w:val="center"/>
        </w:trPr>
        <w:tc>
          <w:tcPr>
            <w:tcW w:w="1454" w:type="dxa"/>
            <w:vAlign w:val="center"/>
          </w:tcPr>
          <w:p w14:paraId="45EB291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gene29833</w:t>
            </w:r>
          </w:p>
        </w:tc>
        <w:tc>
          <w:tcPr>
            <w:tcW w:w="840" w:type="dxa"/>
            <w:vAlign w:val="center"/>
          </w:tcPr>
          <w:p w14:paraId="6995369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5.336 </w:t>
            </w:r>
          </w:p>
        </w:tc>
        <w:tc>
          <w:tcPr>
            <w:tcW w:w="945" w:type="dxa"/>
            <w:vAlign w:val="center"/>
          </w:tcPr>
          <w:p w14:paraId="1C5D399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3F7843A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3.71E-12</w:t>
            </w:r>
          </w:p>
        </w:tc>
        <w:tc>
          <w:tcPr>
            <w:tcW w:w="4377" w:type="dxa"/>
            <w:vAlign w:val="center"/>
          </w:tcPr>
          <w:p w14:paraId="03C8550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ectonucleoside triphosphate diphosphohydrolase 4-like, partial  </w:t>
            </w:r>
          </w:p>
        </w:tc>
      </w:tr>
      <w:tr w:rsidR="00CA721D" w:rsidRPr="001A1339" w14:paraId="0B9DFCC7" w14:textId="77777777">
        <w:trPr>
          <w:jc w:val="center"/>
        </w:trPr>
        <w:tc>
          <w:tcPr>
            <w:tcW w:w="1454" w:type="dxa"/>
            <w:vAlign w:val="center"/>
          </w:tcPr>
          <w:p w14:paraId="4B6014D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gene12490</w:t>
            </w:r>
          </w:p>
        </w:tc>
        <w:tc>
          <w:tcPr>
            <w:tcW w:w="840" w:type="dxa"/>
            <w:vAlign w:val="center"/>
          </w:tcPr>
          <w:p w14:paraId="400D51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3.184 </w:t>
            </w:r>
          </w:p>
        </w:tc>
        <w:tc>
          <w:tcPr>
            <w:tcW w:w="945" w:type="dxa"/>
            <w:vAlign w:val="center"/>
          </w:tcPr>
          <w:p w14:paraId="59EA653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039C97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3.04E-14</w:t>
            </w:r>
          </w:p>
        </w:tc>
        <w:tc>
          <w:tcPr>
            <w:tcW w:w="4377" w:type="dxa"/>
            <w:vAlign w:val="center"/>
          </w:tcPr>
          <w:p w14:paraId="13F3D0C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 histocompatibility antigen, Cw-3 alpha chain-like, partial  </w:t>
            </w:r>
          </w:p>
        </w:tc>
      </w:tr>
      <w:tr w:rsidR="00CA721D" w:rsidRPr="001A1339" w14:paraId="7E1954AC" w14:textId="77777777">
        <w:trPr>
          <w:jc w:val="center"/>
        </w:trPr>
        <w:tc>
          <w:tcPr>
            <w:tcW w:w="1454" w:type="dxa"/>
            <w:vAlign w:val="center"/>
          </w:tcPr>
          <w:p w14:paraId="46F7098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gene10327</w:t>
            </w:r>
          </w:p>
        </w:tc>
        <w:tc>
          <w:tcPr>
            <w:tcW w:w="840" w:type="dxa"/>
            <w:vAlign w:val="center"/>
          </w:tcPr>
          <w:p w14:paraId="0E35527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3.063 </w:t>
            </w:r>
          </w:p>
        </w:tc>
        <w:tc>
          <w:tcPr>
            <w:tcW w:w="945" w:type="dxa"/>
            <w:vAlign w:val="center"/>
          </w:tcPr>
          <w:p w14:paraId="2EA971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3577062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8.45E-13</w:t>
            </w:r>
          </w:p>
        </w:tc>
        <w:tc>
          <w:tcPr>
            <w:tcW w:w="4377" w:type="dxa"/>
            <w:vAlign w:val="center"/>
          </w:tcPr>
          <w:p w14:paraId="323388F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collagen 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alpha-2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(VI) chain isoform X1  </w:t>
            </w:r>
          </w:p>
        </w:tc>
      </w:tr>
      <w:tr w:rsidR="00CA721D" w:rsidRPr="001A1339" w14:paraId="1ECC1A4C" w14:textId="77777777">
        <w:trPr>
          <w:jc w:val="center"/>
        </w:trPr>
        <w:tc>
          <w:tcPr>
            <w:tcW w:w="1454" w:type="dxa"/>
            <w:vAlign w:val="center"/>
          </w:tcPr>
          <w:p w14:paraId="2CD2437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gene7205</w:t>
            </w:r>
          </w:p>
        </w:tc>
        <w:tc>
          <w:tcPr>
            <w:tcW w:w="840" w:type="dxa"/>
            <w:vAlign w:val="center"/>
          </w:tcPr>
          <w:p w14:paraId="1974201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-3.378 </w:t>
            </w:r>
          </w:p>
        </w:tc>
        <w:tc>
          <w:tcPr>
            <w:tcW w:w="945" w:type="dxa"/>
            <w:vAlign w:val="center"/>
          </w:tcPr>
          <w:p w14:paraId="17004B6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015A877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9.89E-12</w:t>
            </w:r>
          </w:p>
        </w:tc>
        <w:tc>
          <w:tcPr>
            <w:tcW w:w="4377" w:type="dxa"/>
            <w:vAlign w:val="center"/>
          </w:tcPr>
          <w:p w14:paraId="090BA52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G0/G1 switch protein 2  </w:t>
            </w:r>
          </w:p>
        </w:tc>
      </w:tr>
      <w:tr w:rsidR="00CA721D" w:rsidRPr="001A1339" w14:paraId="056A7289" w14:textId="77777777">
        <w:trPr>
          <w:jc w:val="center"/>
        </w:trPr>
        <w:tc>
          <w:tcPr>
            <w:tcW w:w="1454" w:type="dxa"/>
            <w:vAlign w:val="center"/>
          </w:tcPr>
          <w:p w14:paraId="1719930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gene26265</w:t>
            </w:r>
          </w:p>
        </w:tc>
        <w:tc>
          <w:tcPr>
            <w:tcW w:w="840" w:type="dxa"/>
            <w:vAlign w:val="center"/>
          </w:tcPr>
          <w:p w14:paraId="4B29C18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5.512 </w:t>
            </w:r>
          </w:p>
        </w:tc>
        <w:tc>
          <w:tcPr>
            <w:tcW w:w="945" w:type="dxa"/>
            <w:vAlign w:val="center"/>
          </w:tcPr>
          <w:p w14:paraId="1BF23BA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36E79BD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6.81E-09</w:t>
            </w:r>
          </w:p>
        </w:tc>
        <w:tc>
          <w:tcPr>
            <w:tcW w:w="4377" w:type="dxa"/>
            <w:vAlign w:val="center"/>
          </w:tcPr>
          <w:p w14:paraId="6E531C1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chromosome transmission fidelity protein 8 homolog isoform 2  </w:t>
            </w:r>
          </w:p>
        </w:tc>
      </w:tr>
      <w:tr w:rsidR="00CA721D" w:rsidRPr="001A1339" w14:paraId="7C92292B" w14:textId="77777777">
        <w:trPr>
          <w:jc w:val="center"/>
        </w:trPr>
        <w:tc>
          <w:tcPr>
            <w:tcW w:w="1454" w:type="dxa"/>
            <w:vAlign w:val="center"/>
          </w:tcPr>
          <w:p w14:paraId="5FB897C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newGene_38810</w:t>
            </w:r>
          </w:p>
        </w:tc>
        <w:tc>
          <w:tcPr>
            <w:tcW w:w="840" w:type="dxa"/>
            <w:vAlign w:val="center"/>
          </w:tcPr>
          <w:p w14:paraId="47A2CAD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-0.395 </w:t>
            </w:r>
          </w:p>
        </w:tc>
        <w:tc>
          <w:tcPr>
            <w:tcW w:w="945" w:type="dxa"/>
            <w:vAlign w:val="center"/>
          </w:tcPr>
          <w:p w14:paraId="4B4C5A0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4B26495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1.33E-06</w:t>
            </w:r>
          </w:p>
        </w:tc>
        <w:tc>
          <w:tcPr>
            <w:tcW w:w="4377" w:type="dxa"/>
            <w:vAlign w:val="center"/>
          </w:tcPr>
          <w:p w14:paraId="16D821B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uncharacterized protein LOC103229839 isoform X1</w:t>
            </w:r>
          </w:p>
        </w:tc>
      </w:tr>
      <w:tr w:rsidR="00CA721D" w:rsidRPr="001A1339" w14:paraId="39BF1CB8" w14:textId="77777777">
        <w:trPr>
          <w:jc w:val="center"/>
        </w:trPr>
        <w:tc>
          <w:tcPr>
            <w:tcW w:w="1454" w:type="dxa"/>
            <w:vAlign w:val="center"/>
          </w:tcPr>
          <w:p w14:paraId="0E423F9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gene13842</w:t>
            </w:r>
          </w:p>
        </w:tc>
        <w:tc>
          <w:tcPr>
            <w:tcW w:w="840" w:type="dxa"/>
            <w:vAlign w:val="center"/>
          </w:tcPr>
          <w:p w14:paraId="1E8E967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3.241 </w:t>
            </w:r>
          </w:p>
        </w:tc>
        <w:tc>
          <w:tcPr>
            <w:tcW w:w="945" w:type="dxa"/>
            <w:vAlign w:val="center"/>
          </w:tcPr>
          <w:p w14:paraId="5F30254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551410C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6.94E-11</w:t>
            </w:r>
          </w:p>
        </w:tc>
        <w:tc>
          <w:tcPr>
            <w:tcW w:w="4377" w:type="dxa"/>
            <w:vAlign w:val="center"/>
          </w:tcPr>
          <w:p w14:paraId="7DD399C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serine protease 57 isoform X1  </w:t>
            </w:r>
          </w:p>
        </w:tc>
      </w:tr>
      <w:tr w:rsidR="00CA721D" w:rsidRPr="001A1339" w14:paraId="42177C68" w14:textId="77777777">
        <w:trPr>
          <w:jc w:val="center"/>
        </w:trPr>
        <w:tc>
          <w:tcPr>
            <w:tcW w:w="1454" w:type="dxa"/>
            <w:vAlign w:val="center"/>
          </w:tcPr>
          <w:p w14:paraId="73BD85F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gene27258</w:t>
            </w:r>
          </w:p>
        </w:tc>
        <w:tc>
          <w:tcPr>
            <w:tcW w:w="840" w:type="dxa"/>
            <w:vAlign w:val="center"/>
          </w:tcPr>
          <w:p w14:paraId="48C8A39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4.512 </w:t>
            </w:r>
          </w:p>
        </w:tc>
        <w:tc>
          <w:tcPr>
            <w:tcW w:w="945" w:type="dxa"/>
            <w:vAlign w:val="center"/>
          </w:tcPr>
          <w:p w14:paraId="5438389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0BE09C5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4.25E-07</w:t>
            </w:r>
          </w:p>
        </w:tc>
        <w:tc>
          <w:tcPr>
            <w:tcW w:w="4377" w:type="dxa"/>
            <w:vAlign w:val="center"/>
          </w:tcPr>
          <w:p w14:paraId="42DA0C5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platelet glycoprotein Ib beta chain   </w:t>
            </w:r>
          </w:p>
        </w:tc>
      </w:tr>
      <w:tr w:rsidR="00CA721D" w:rsidRPr="001A1339" w14:paraId="14407238" w14:textId="77777777">
        <w:trPr>
          <w:jc w:val="center"/>
        </w:trPr>
        <w:tc>
          <w:tcPr>
            <w:tcW w:w="1454" w:type="dxa"/>
            <w:vAlign w:val="center"/>
          </w:tcPr>
          <w:p w14:paraId="1A0C7AB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newGene_29840</w:t>
            </w:r>
          </w:p>
        </w:tc>
        <w:tc>
          <w:tcPr>
            <w:tcW w:w="840" w:type="dxa"/>
            <w:vAlign w:val="center"/>
          </w:tcPr>
          <w:p w14:paraId="6BCCD5F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0.523 </w:t>
            </w:r>
          </w:p>
        </w:tc>
        <w:tc>
          <w:tcPr>
            <w:tcW w:w="945" w:type="dxa"/>
            <w:vAlign w:val="center"/>
          </w:tcPr>
          <w:p w14:paraId="2C3A090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49791B5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1.95E-08</w:t>
            </w:r>
          </w:p>
        </w:tc>
        <w:tc>
          <w:tcPr>
            <w:tcW w:w="4377" w:type="dxa"/>
            <w:vAlign w:val="center"/>
          </w:tcPr>
          <w:p w14:paraId="461AFBF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unnamed protein product</w:t>
            </w:r>
          </w:p>
        </w:tc>
      </w:tr>
      <w:tr w:rsidR="00CA721D" w:rsidRPr="001A1339" w14:paraId="7543A452" w14:textId="77777777">
        <w:trPr>
          <w:jc w:val="center"/>
        </w:trPr>
        <w:tc>
          <w:tcPr>
            <w:tcW w:w="1454" w:type="dxa"/>
            <w:vAlign w:val="center"/>
          </w:tcPr>
          <w:p w14:paraId="076A992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gene29245</w:t>
            </w:r>
          </w:p>
        </w:tc>
        <w:tc>
          <w:tcPr>
            <w:tcW w:w="840" w:type="dxa"/>
            <w:vAlign w:val="center"/>
          </w:tcPr>
          <w:p w14:paraId="1F811EB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-7.066 </w:t>
            </w:r>
          </w:p>
        </w:tc>
        <w:tc>
          <w:tcPr>
            <w:tcW w:w="945" w:type="dxa"/>
            <w:vAlign w:val="center"/>
          </w:tcPr>
          <w:p w14:paraId="378528C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0A7943C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1.01E-13</w:t>
            </w:r>
          </w:p>
        </w:tc>
        <w:tc>
          <w:tcPr>
            <w:tcW w:w="4377" w:type="dxa"/>
            <w:vAlign w:val="center"/>
          </w:tcPr>
          <w:p w14:paraId="69296CE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CXC chemokine CXCL2</w:t>
            </w:r>
          </w:p>
        </w:tc>
      </w:tr>
      <w:tr w:rsidR="00CA721D" w:rsidRPr="001A1339" w14:paraId="12949660" w14:textId="77777777">
        <w:trPr>
          <w:jc w:val="center"/>
        </w:trPr>
        <w:tc>
          <w:tcPr>
            <w:tcW w:w="1454" w:type="dxa"/>
            <w:vAlign w:val="center"/>
          </w:tcPr>
          <w:p w14:paraId="3F03C5C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gene11557</w:t>
            </w:r>
          </w:p>
        </w:tc>
        <w:tc>
          <w:tcPr>
            <w:tcW w:w="840" w:type="dxa"/>
            <w:vAlign w:val="center"/>
          </w:tcPr>
          <w:p w14:paraId="0EC7B4B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-1.624 </w:t>
            </w:r>
          </w:p>
        </w:tc>
        <w:tc>
          <w:tcPr>
            <w:tcW w:w="945" w:type="dxa"/>
            <w:vAlign w:val="center"/>
          </w:tcPr>
          <w:p w14:paraId="1E6CC49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4DBFD01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5.09E-10</w:t>
            </w:r>
          </w:p>
        </w:tc>
        <w:tc>
          <w:tcPr>
            <w:tcW w:w="4377" w:type="dxa"/>
            <w:vAlign w:val="center"/>
          </w:tcPr>
          <w:p w14:paraId="529E00E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eukaryotic translation initiation factor 1A, Y-chromosomal</w:t>
            </w:r>
          </w:p>
        </w:tc>
      </w:tr>
      <w:tr w:rsidR="00CA721D" w:rsidRPr="001A1339" w14:paraId="09B18996" w14:textId="77777777">
        <w:trPr>
          <w:jc w:val="center"/>
        </w:trPr>
        <w:tc>
          <w:tcPr>
            <w:tcW w:w="1454" w:type="dxa"/>
            <w:vAlign w:val="center"/>
          </w:tcPr>
          <w:p w14:paraId="6959A42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gene15028</w:t>
            </w:r>
          </w:p>
        </w:tc>
        <w:tc>
          <w:tcPr>
            <w:tcW w:w="840" w:type="dxa"/>
            <w:vAlign w:val="center"/>
          </w:tcPr>
          <w:p w14:paraId="2EFB971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4.671 </w:t>
            </w:r>
          </w:p>
        </w:tc>
        <w:tc>
          <w:tcPr>
            <w:tcW w:w="945" w:type="dxa"/>
            <w:vAlign w:val="center"/>
          </w:tcPr>
          <w:p w14:paraId="04DFC07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6E78C2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7.40E-09</w:t>
            </w:r>
          </w:p>
        </w:tc>
        <w:tc>
          <w:tcPr>
            <w:tcW w:w="4377" w:type="dxa"/>
            <w:vAlign w:val="center"/>
          </w:tcPr>
          <w:p w14:paraId="4BF8250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actin-85C  </w:t>
            </w:r>
          </w:p>
        </w:tc>
      </w:tr>
      <w:tr w:rsidR="00CA721D" w:rsidRPr="001A1339" w14:paraId="56A96881" w14:textId="77777777">
        <w:trPr>
          <w:jc w:val="center"/>
        </w:trPr>
        <w:tc>
          <w:tcPr>
            <w:tcW w:w="1454" w:type="dxa"/>
            <w:vAlign w:val="center"/>
          </w:tcPr>
          <w:p w14:paraId="7AF8059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newGene_29204</w:t>
            </w:r>
          </w:p>
        </w:tc>
        <w:tc>
          <w:tcPr>
            <w:tcW w:w="840" w:type="dxa"/>
            <w:vAlign w:val="center"/>
          </w:tcPr>
          <w:p w14:paraId="17FCA59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-0.523 </w:t>
            </w:r>
          </w:p>
        </w:tc>
        <w:tc>
          <w:tcPr>
            <w:tcW w:w="945" w:type="dxa"/>
            <w:vAlign w:val="center"/>
          </w:tcPr>
          <w:p w14:paraId="5268687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0A7B9CC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1.75E-07</w:t>
            </w:r>
          </w:p>
        </w:tc>
        <w:tc>
          <w:tcPr>
            <w:tcW w:w="4377" w:type="dxa"/>
            <w:vAlign w:val="center"/>
          </w:tcPr>
          <w:p w14:paraId="433B57F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protein LSM14 homolog A isoform X4</w:t>
            </w:r>
          </w:p>
        </w:tc>
      </w:tr>
      <w:tr w:rsidR="00CA721D" w:rsidRPr="001A1339" w14:paraId="533E678F" w14:textId="77777777">
        <w:trPr>
          <w:jc w:val="center"/>
        </w:trPr>
        <w:tc>
          <w:tcPr>
            <w:tcW w:w="1454" w:type="dxa"/>
            <w:vAlign w:val="center"/>
          </w:tcPr>
          <w:p w14:paraId="3C1B004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gene6468</w:t>
            </w:r>
          </w:p>
        </w:tc>
        <w:tc>
          <w:tcPr>
            <w:tcW w:w="840" w:type="dxa"/>
            <w:vAlign w:val="center"/>
          </w:tcPr>
          <w:p w14:paraId="72E7188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-1.624 </w:t>
            </w:r>
          </w:p>
        </w:tc>
        <w:tc>
          <w:tcPr>
            <w:tcW w:w="945" w:type="dxa"/>
            <w:vAlign w:val="center"/>
          </w:tcPr>
          <w:p w14:paraId="26A4163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7FF4C72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4.40E-17</w:t>
            </w:r>
          </w:p>
        </w:tc>
        <w:tc>
          <w:tcPr>
            <w:tcW w:w="4377" w:type="dxa"/>
            <w:vAlign w:val="center"/>
          </w:tcPr>
          <w:p w14:paraId="6C88B2C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zinc finger BED domain-containing protein 1  </w:t>
            </w:r>
          </w:p>
        </w:tc>
      </w:tr>
      <w:tr w:rsidR="00CA721D" w:rsidRPr="001A1339" w14:paraId="10F868AF" w14:textId="77777777">
        <w:trPr>
          <w:jc w:val="center"/>
        </w:trPr>
        <w:tc>
          <w:tcPr>
            <w:tcW w:w="1454" w:type="dxa"/>
            <w:vAlign w:val="center"/>
          </w:tcPr>
          <w:p w14:paraId="1C17C3E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gene3148</w:t>
            </w:r>
          </w:p>
        </w:tc>
        <w:tc>
          <w:tcPr>
            <w:tcW w:w="840" w:type="dxa"/>
            <w:vAlign w:val="center"/>
          </w:tcPr>
          <w:p w14:paraId="56C2239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-3.665 </w:t>
            </w:r>
          </w:p>
        </w:tc>
        <w:tc>
          <w:tcPr>
            <w:tcW w:w="945" w:type="dxa"/>
            <w:vAlign w:val="center"/>
          </w:tcPr>
          <w:p w14:paraId="70DB5E8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2AC6F7C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1.06E-12</w:t>
            </w:r>
          </w:p>
        </w:tc>
        <w:tc>
          <w:tcPr>
            <w:tcW w:w="4377" w:type="dxa"/>
            <w:vAlign w:val="center"/>
          </w:tcPr>
          <w:p w14:paraId="2E1C5B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thrombospondin-1   </w:t>
            </w:r>
          </w:p>
        </w:tc>
      </w:tr>
      <w:tr w:rsidR="00CA721D" w:rsidRPr="001A1339" w14:paraId="57C974E2" w14:textId="77777777">
        <w:trPr>
          <w:jc w:val="center"/>
        </w:trPr>
        <w:tc>
          <w:tcPr>
            <w:tcW w:w="1454" w:type="dxa"/>
            <w:vAlign w:val="center"/>
          </w:tcPr>
          <w:p w14:paraId="24D4C13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gene15311</w:t>
            </w:r>
          </w:p>
        </w:tc>
        <w:tc>
          <w:tcPr>
            <w:tcW w:w="840" w:type="dxa"/>
            <w:vAlign w:val="center"/>
          </w:tcPr>
          <w:p w14:paraId="1104307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-0.395 </w:t>
            </w:r>
          </w:p>
        </w:tc>
        <w:tc>
          <w:tcPr>
            <w:tcW w:w="945" w:type="dxa"/>
            <w:vAlign w:val="center"/>
          </w:tcPr>
          <w:p w14:paraId="68C34F5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27C8ADB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7.89E-11</w:t>
            </w:r>
          </w:p>
        </w:tc>
        <w:tc>
          <w:tcPr>
            <w:tcW w:w="4377" w:type="dxa"/>
            <w:vAlign w:val="center"/>
          </w:tcPr>
          <w:p w14:paraId="58BCA31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RAC-alpha serine/threonine-protein kinase-like  </w:t>
            </w:r>
          </w:p>
        </w:tc>
      </w:tr>
      <w:tr w:rsidR="00CA721D" w:rsidRPr="001A1339" w14:paraId="25981AA1" w14:textId="77777777">
        <w:trPr>
          <w:jc w:val="center"/>
        </w:trPr>
        <w:tc>
          <w:tcPr>
            <w:tcW w:w="1454" w:type="dxa"/>
            <w:vAlign w:val="center"/>
          </w:tcPr>
          <w:p w14:paraId="6695DF8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gene6061</w:t>
            </w:r>
          </w:p>
        </w:tc>
        <w:tc>
          <w:tcPr>
            <w:tcW w:w="840" w:type="dxa"/>
            <w:vAlign w:val="center"/>
          </w:tcPr>
          <w:p w14:paraId="1EAD780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-0.858 </w:t>
            </w:r>
          </w:p>
        </w:tc>
        <w:tc>
          <w:tcPr>
            <w:tcW w:w="945" w:type="dxa"/>
            <w:vAlign w:val="center"/>
          </w:tcPr>
          <w:p w14:paraId="7FE204D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1CE0D90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3.37E-06</w:t>
            </w:r>
          </w:p>
        </w:tc>
        <w:tc>
          <w:tcPr>
            <w:tcW w:w="4377" w:type="dxa"/>
            <w:vAlign w:val="center"/>
          </w:tcPr>
          <w:p w14:paraId="78F3372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lysine-specific demethylase 5D-like, partial  </w:t>
            </w:r>
          </w:p>
        </w:tc>
      </w:tr>
      <w:tr w:rsidR="00CA721D" w:rsidRPr="001A1339" w14:paraId="02A1353B" w14:textId="77777777">
        <w:trPr>
          <w:jc w:val="center"/>
        </w:trPr>
        <w:tc>
          <w:tcPr>
            <w:tcW w:w="1454" w:type="dxa"/>
            <w:vAlign w:val="center"/>
          </w:tcPr>
          <w:p w14:paraId="57425A5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gene9792</w:t>
            </w:r>
          </w:p>
        </w:tc>
        <w:tc>
          <w:tcPr>
            <w:tcW w:w="840" w:type="dxa"/>
            <w:vAlign w:val="center"/>
          </w:tcPr>
          <w:p w14:paraId="2790C33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-1.001 </w:t>
            </w:r>
          </w:p>
        </w:tc>
        <w:tc>
          <w:tcPr>
            <w:tcW w:w="945" w:type="dxa"/>
            <w:vAlign w:val="center"/>
          </w:tcPr>
          <w:p w14:paraId="779E591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10CBC89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1.58E-06</w:t>
            </w:r>
          </w:p>
        </w:tc>
        <w:tc>
          <w:tcPr>
            <w:tcW w:w="4377" w:type="dxa"/>
            <w:vAlign w:val="center"/>
          </w:tcPr>
          <w:p w14:paraId="74DAA2B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zinc finger Y-chromosomal protein isoform X1  </w:t>
            </w:r>
          </w:p>
        </w:tc>
      </w:tr>
      <w:tr w:rsidR="00CA721D" w:rsidRPr="001A1339" w14:paraId="26A63F9D" w14:textId="77777777">
        <w:trPr>
          <w:jc w:val="center"/>
        </w:trPr>
        <w:tc>
          <w:tcPr>
            <w:tcW w:w="1454" w:type="dxa"/>
            <w:vAlign w:val="center"/>
          </w:tcPr>
          <w:p w14:paraId="7D83B78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gene19990</w:t>
            </w:r>
          </w:p>
        </w:tc>
        <w:tc>
          <w:tcPr>
            <w:tcW w:w="840" w:type="dxa"/>
            <w:vAlign w:val="center"/>
          </w:tcPr>
          <w:p w14:paraId="41249E7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3.006 </w:t>
            </w:r>
          </w:p>
        </w:tc>
        <w:tc>
          <w:tcPr>
            <w:tcW w:w="945" w:type="dxa"/>
            <w:vAlign w:val="center"/>
          </w:tcPr>
          <w:p w14:paraId="34E140A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4079602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8.98E-08</w:t>
            </w:r>
          </w:p>
        </w:tc>
        <w:tc>
          <w:tcPr>
            <w:tcW w:w="4377" w:type="dxa"/>
            <w:vAlign w:val="center"/>
          </w:tcPr>
          <w:p w14:paraId="0B6B18E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heat shock 70 kDa protein 1B</w:t>
            </w:r>
          </w:p>
        </w:tc>
      </w:tr>
      <w:tr w:rsidR="00CA721D" w:rsidRPr="001A1339" w14:paraId="343B0D0C" w14:textId="77777777">
        <w:trPr>
          <w:jc w:val="center"/>
        </w:trPr>
        <w:tc>
          <w:tcPr>
            <w:tcW w:w="1454" w:type="dxa"/>
            <w:vAlign w:val="center"/>
          </w:tcPr>
          <w:p w14:paraId="52E335A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newGene_6528</w:t>
            </w:r>
          </w:p>
        </w:tc>
        <w:tc>
          <w:tcPr>
            <w:tcW w:w="840" w:type="dxa"/>
            <w:vAlign w:val="center"/>
          </w:tcPr>
          <w:p w14:paraId="718D929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-0.094 </w:t>
            </w:r>
          </w:p>
        </w:tc>
        <w:tc>
          <w:tcPr>
            <w:tcW w:w="945" w:type="dxa"/>
            <w:vAlign w:val="center"/>
          </w:tcPr>
          <w:p w14:paraId="5F3EA08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00A1088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1.05E-08</w:t>
            </w:r>
          </w:p>
        </w:tc>
        <w:tc>
          <w:tcPr>
            <w:tcW w:w="4377" w:type="dxa"/>
            <w:vAlign w:val="center"/>
          </w:tcPr>
          <w:p w14:paraId="3CD0E05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integrin alpha-L  </w:t>
            </w:r>
          </w:p>
        </w:tc>
      </w:tr>
      <w:tr w:rsidR="00CA721D" w:rsidRPr="001A1339" w14:paraId="752EB4D1" w14:textId="77777777">
        <w:trPr>
          <w:jc w:val="center"/>
        </w:trPr>
        <w:tc>
          <w:tcPr>
            <w:tcW w:w="1454" w:type="dxa"/>
            <w:vAlign w:val="center"/>
          </w:tcPr>
          <w:p w14:paraId="5870677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gene25486</w:t>
            </w:r>
          </w:p>
        </w:tc>
        <w:tc>
          <w:tcPr>
            <w:tcW w:w="840" w:type="dxa"/>
            <w:vAlign w:val="center"/>
          </w:tcPr>
          <w:p w14:paraId="6B3D2AF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3.184 </w:t>
            </w:r>
          </w:p>
        </w:tc>
        <w:tc>
          <w:tcPr>
            <w:tcW w:w="945" w:type="dxa"/>
            <w:vAlign w:val="center"/>
          </w:tcPr>
          <w:p w14:paraId="24A672E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209265F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1.23E-06</w:t>
            </w:r>
          </w:p>
        </w:tc>
        <w:tc>
          <w:tcPr>
            <w:tcW w:w="4377" w:type="dxa"/>
            <w:vAlign w:val="center"/>
          </w:tcPr>
          <w:p w14:paraId="2B5EF6C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integrin alpha-IIb  </w:t>
            </w:r>
          </w:p>
        </w:tc>
      </w:tr>
      <w:tr w:rsidR="00CA721D" w:rsidRPr="001A1339" w14:paraId="1BDD856C" w14:textId="77777777">
        <w:trPr>
          <w:jc w:val="center"/>
        </w:trPr>
        <w:tc>
          <w:tcPr>
            <w:tcW w:w="1454" w:type="dxa"/>
            <w:vAlign w:val="center"/>
          </w:tcPr>
          <w:p w14:paraId="1BDBA56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gene9796</w:t>
            </w:r>
          </w:p>
        </w:tc>
        <w:tc>
          <w:tcPr>
            <w:tcW w:w="840" w:type="dxa"/>
            <w:vAlign w:val="center"/>
          </w:tcPr>
          <w:p w14:paraId="5465DE8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-0.066 </w:t>
            </w:r>
          </w:p>
        </w:tc>
        <w:tc>
          <w:tcPr>
            <w:tcW w:w="945" w:type="dxa"/>
            <w:vAlign w:val="center"/>
          </w:tcPr>
          <w:p w14:paraId="6315AC2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517AB50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1.66E-06</w:t>
            </w:r>
          </w:p>
        </w:tc>
        <w:tc>
          <w:tcPr>
            <w:tcW w:w="4377" w:type="dxa"/>
            <w:vAlign w:val="center"/>
          </w:tcPr>
          <w:p w14:paraId="6B7FAB5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40S ribosomal protein S4, Y isoform 1   </w:t>
            </w:r>
          </w:p>
        </w:tc>
      </w:tr>
      <w:tr w:rsidR="00CA721D" w:rsidRPr="001A1339" w14:paraId="45B53647" w14:textId="77777777">
        <w:trPr>
          <w:jc w:val="center"/>
        </w:trPr>
        <w:tc>
          <w:tcPr>
            <w:tcW w:w="1454" w:type="dxa"/>
            <w:vAlign w:val="center"/>
          </w:tcPr>
          <w:p w14:paraId="1C543F1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gene28442</w:t>
            </w:r>
          </w:p>
        </w:tc>
        <w:tc>
          <w:tcPr>
            <w:tcW w:w="840" w:type="dxa"/>
            <w:vAlign w:val="center"/>
          </w:tcPr>
          <w:p w14:paraId="67058B2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3.412 </w:t>
            </w:r>
          </w:p>
        </w:tc>
        <w:tc>
          <w:tcPr>
            <w:tcW w:w="945" w:type="dxa"/>
            <w:vAlign w:val="center"/>
          </w:tcPr>
          <w:p w14:paraId="5AB7642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488A0CF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1.19E-06</w:t>
            </w:r>
          </w:p>
        </w:tc>
        <w:tc>
          <w:tcPr>
            <w:tcW w:w="4377" w:type="dxa"/>
            <w:vAlign w:val="center"/>
          </w:tcPr>
          <w:p w14:paraId="7320A05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II histocompatibility antigen, DP beta 1 chain isoform X1  </w:t>
            </w:r>
          </w:p>
        </w:tc>
      </w:tr>
      <w:tr w:rsidR="00CA721D" w:rsidRPr="001A1339" w14:paraId="41283CB1" w14:textId="77777777">
        <w:trPr>
          <w:jc w:val="center"/>
        </w:trPr>
        <w:tc>
          <w:tcPr>
            <w:tcW w:w="1454" w:type="dxa"/>
            <w:vAlign w:val="center"/>
          </w:tcPr>
          <w:p w14:paraId="53F00CA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gene6241</w:t>
            </w:r>
          </w:p>
        </w:tc>
        <w:tc>
          <w:tcPr>
            <w:tcW w:w="840" w:type="dxa"/>
            <w:vAlign w:val="center"/>
          </w:tcPr>
          <w:p w14:paraId="3B22016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-1.094 </w:t>
            </w:r>
          </w:p>
        </w:tc>
        <w:tc>
          <w:tcPr>
            <w:tcW w:w="945" w:type="dxa"/>
            <w:vAlign w:val="center"/>
          </w:tcPr>
          <w:p w14:paraId="229C1EF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5A5BAD3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4.20E-10</w:t>
            </w:r>
          </w:p>
        </w:tc>
        <w:tc>
          <w:tcPr>
            <w:tcW w:w="4377" w:type="dxa"/>
            <w:vAlign w:val="center"/>
          </w:tcPr>
          <w:p w14:paraId="0A10CA2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gamma-taxilin-like  </w:t>
            </w:r>
          </w:p>
        </w:tc>
      </w:tr>
      <w:tr w:rsidR="00CA721D" w:rsidRPr="001A1339" w14:paraId="1552A897" w14:textId="77777777">
        <w:trPr>
          <w:jc w:val="center"/>
        </w:trPr>
        <w:tc>
          <w:tcPr>
            <w:tcW w:w="1454" w:type="dxa"/>
            <w:vAlign w:val="center"/>
          </w:tcPr>
          <w:p w14:paraId="3FAD3C2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newGene_12337</w:t>
            </w:r>
          </w:p>
        </w:tc>
        <w:tc>
          <w:tcPr>
            <w:tcW w:w="840" w:type="dxa"/>
            <w:vAlign w:val="center"/>
          </w:tcPr>
          <w:p w14:paraId="73EA571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0.122 </w:t>
            </w:r>
          </w:p>
        </w:tc>
        <w:tc>
          <w:tcPr>
            <w:tcW w:w="945" w:type="dxa"/>
            <w:vAlign w:val="center"/>
          </w:tcPr>
          <w:p w14:paraId="001B4D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328243C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2.15E-06</w:t>
            </w:r>
          </w:p>
        </w:tc>
        <w:tc>
          <w:tcPr>
            <w:tcW w:w="4377" w:type="dxa"/>
            <w:vAlign w:val="center"/>
          </w:tcPr>
          <w:p w14:paraId="4A6EBCE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hCG1818437, isoform CRA_b </w:t>
            </w:r>
          </w:p>
        </w:tc>
      </w:tr>
      <w:tr w:rsidR="00CA721D" w:rsidRPr="001A1339" w14:paraId="4D35FDC6" w14:textId="77777777">
        <w:trPr>
          <w:jc w:val="center"/>
        </w:trPr>
        <w:tc>
          <w:tcPr>
            <w:tcW w:w="1454" w:type="dxa"/>
            <w:vAlign w:val="center"/>
          </w:tcPr>
          <w:p w14:paraId="1F1A703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gene28443</w:t>
            </w:r>
          </w:p>
        </w:tc>
        <w:tc>
          <w:tcPr>
            <w:tcW w:w="840" w:type="dxa"/>
            <w:vAlign w:val="center"/>
          </w:tcPr>
          <w:p w14:paraId="544EB84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3.552 </w:t>
            </w:r>
          </w:p>
        </w:tc>
        <w:tc>
          <w:tcPr>
            <w:tcW w:w="945" w:type="dxa"/>
            <w:vAlign w:val="center"/>
          </w:tcPr>
          <w:p w14:paraId="6B0069A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09E176F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2.26E-06</w:t>
            </w:r>
          </w:p>
        </w:tc>
        <w:tc>
          <w:tcPr>
            <w:tcW w:w="4377" w:type="dxa"/>
            <w:vAlign w:val="center"/>
          </w:tcPr>
          <w:p w14:paraId="299ED3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II histocompatibility antigen, DP alpha 1 chain  </w:t>
            </w:r>
          </w:p>
        </w:tc>
      </w:tr>
      <w:tr w:rsidR="00CA721D" w:rsidRPr="001A1339" w14:paraId="4AE444A2" w14:textId="77777777">
        <w:trPr>
          <w:jc w:val="center"/>
        </w:trPr>
        <w:tc>
          <w:tcPr>
            <w:tcW w:w="1454" w:type="dxa"/>
            <w:vAlign w:val="center"/>
          </w:tcPr>
          <w:p w14:paraId="2B556F5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newGene_40770</w:t>
            </w:r>
          </w:p>
        </w:tc>
        <w:tc>
          <w:tcPr>
            <w:tcW w:w="840" w:type="dxa"/>
            <w:vAlign w:val="center"/>
          </w:tcPr>
          <w:p w14:paraId="079E4C3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1.190 </w:t>
            </w:r>
          </w:p>
        </w:tc>
        <w:tc>
          <w:tcPr>
            <w:tcW w:w="945" w:type="dxa"/>
            <w:vAlign w:val="center"/>
          </w:tcPr>
          <w:p w14:paraId="5EDE45A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023CF1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1.96E-07</w:t>
            </w:r>
          </w:p>
        </w:tc>
        <w:tc>
          <w:tcPr>
            <w:tcW w:w="4377" w:type="dxa"/>
            <w:vAlign w:val="center"/>
          </w:tcPr>
          <w:p w14:paraId="48CBBB7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hCG1985645</w:t>
            </w:r>
          </w:p>
        </w:tc>
      </w:tr>
      <w:tr w:rsidR="00CA721D" w:rsidRPr="001A1339" w14:paraId="2D06AF5D" w14:textId="77777777">
        <w:trPr>
          <w:jc w:val="center"/>
        </w:trPr>
        <w:tc>
          <w:tcPr>
            <w:tcW w:w="1454" w:type="dxa"/>
            <w:vAlign w:val="center"/>
          </w:tcPr>
          <w:p w14:paraId="3229EAB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gene27601</w:t>
            </w:r>
          </w:p>
        </w:tc>
        <w:tc>
          <w:tcPr>
            <w:tcW w:w="840" w:type="dxa"/>
            <w:vAlign w:val="center"/>
          </w:tcPr>
          <w:p w14:paraId="0D1E75F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-0.193 </w:t>
            </w:r>
          </w:p>
        </w:tc>
        <w:tc>
          <w:tcPr>
            <w:tcW w:w="945" w:type="dxa"/>
            <w:vAlign w:val="center"/>
          </w:tcPr>
          <w:p w14:paraId="649FD4B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62AFC6A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3.53E-07</w:t>
            </w:r>
          </w:p>
        </w:tc>
        <w:tc>
          <w:tcPr>
            <w:tcW w:w="4377" w:type="dxa"/>
            <w:vAlign w:val="center"/>
          </w:tcPr>
          <w:p w14:paraId="0C6580B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histone demethylase UTY isoform X1  </w:t>
            </w:r>
          </w:p>
        </w:tc>
      </w:tr>
      <w:tr w:rsidR="00CA721D" w:rsidRPr="001A1339" w14:paraId="5324279D" w14:textId="77777777">
        <w:trPr>
          <w:jc w:val="center"/>
        </w:trPr>
        <w:tc>
          <w:tcPr>
            <w:tcW w:w="1454" w:type="dxa"/>
            <w:vAlign w:val="center"/>
          </w:tcPr>
          <w:p w14:paraId="74824AF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gene7523</w:t>
            </w:r>
          </w:p>
        </w:tc>
        <w:tc>
          <w:tcPr>
            <w:tcW w:w="840" w:type="dxa"/>
            <w:vAlign w:val="center"/>
          </w:tcPr>
          <w:p w14:paraId="4581D65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3.186 </w:t>
            </w:r>
          </w:p>
        </w:tc>
        <w:tc>
          <w:tcPr>
            <w:tcW w:w="945" w:type="dxa"/>
            <w:vAlign w:val="center"/>
          </w:tcPr>
          <w:p w14:paraId="2107C87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42A1DA9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2.38E-07</w:t>
            </w:r>
          </w:p>
        </w:tc>
        <w:tc>
          <w:tcPr>
            <w:tcW w:w="4377" w:type="dxa"/>
            <w:vAlign w:val="center"/>
          </w:tcPr>
          <w:p w14:paraId="564C960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paired box protein Pax-8 isoform X1   </w:t>
            </w:r>
          </w:p>
        </w:tc>
      </w:tr>
      <w:tr w:rsidR="00CA721D" w:rsidRPr="001A1339" w14:paraId="1E642272" w14:textId="77777777">
        <w:trPr>
          <w:jc w:val="center"/>
        </w:trPr>
        <w:tc>
          <w:tcPr>
            <w:tcW w:w="1454" w:type="dxa"/>
            <w:vAlign w:val="center"/>
          </w:tcPr>
          <w:p w14:paraId="2D109E2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newGene_8856</w:t>
            </w:r>
          </w:p>
        </w:tc>
        <w:tc>
          <w:tcPr>
            <w:tcW w:w="840" w:type="dxa"/>
            <w:vAlign w:val="center"/>
          </w:tcPr>
          <w:p w14:paraId="7190427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5.759 </w:t>
            </w:r>
          </w:p>
        </w:tc>
        <w:tc>
          <w:tcPr>
            <w:tcW w:w="945" w:type="dxa"/>
            <w:vAlign w:val="center"/>
          </w:tcPr>
          <w:p w14:paraId="4653AD1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323688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1.78E-09</w:t>
            </w:r>
          </w:p>
        </w:tc>
        <w:tc>
          <w:tcPr>
            <w:tcW w:w="4377" w:type="dxa"/>
            <w:vAlign w:val="center"/>
          </w:tcPr>
          <w:p w14:paraId="506DC67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fructose-bisphosphate aldolase A isoform X1 </w:t>
            </w:r>
          </w:p>
        </w:tc>
      </w:tr>
      <w:tr w:rsidR="00CA721D" w:rsidRPr="001A1339" w14:paraId="027AED01" w14:textId="77777777">
        <w:trPr>
          <w:jc w:val="center"/>
        </w:trPr>
        <w:tc>
          <w:tcPr>
            <w:tcW w:w="1454" w:type="dxa"/>
            <w:vAlign w:val="center"/>
          </w:tcPr>
          <w:p w14:paraId="028A270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newGene_47992</w:t>
            </w:r>
          </w:p>
        </w:tc>
        <w:tc>
          <w:tcPr>
            <w:tcW w:w="840" w:type="dxa"/>
            <w:vAlign w:val="center"/>
          </w:tcPr>
          <w:p w14:paraId="09076F6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2.818 </w:t>
            </w:r>
          </w:p>
        </w:tc>
        <w:tc>
          <w:tcPr>
            <w:tcW w:w="945" w:type="dxa"/>
            <w:vAlign w:val="center"/>
          </w:tcPr>
          <w:p w14:paraId="7D4905E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75735C3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3.04E-28</w:t>
            </w:r>
          </w:p>
        </w:tc>
        <w:tc>
          <w:tcPr>
            <w:tcW w:w="4377" w:type="dxa"/>
            <w:vAlign w:val="center"/>
          </w:tcPr>
          <w:p w14:paraId="65A4E89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neurogranin </w:t>
            </w:r>
          </w:p>
        </w:tc>
      </w:tr>
      <w:tr w:rsidR="00CA721D" w:rsidRPr="001A1339" w14:paraId="37EB2171" w14:textId="77777777">
        <w:trPr>
          <w:jc w:val="center"/>
        </w:trPr>
        <w:tc>
          <w:tcPr>
            <w:tcW w:w="1454" w:type="dxa"/>
            <w:vAlign w:val="center"/>
          </w:tcPr>
          <w:p w14:paraId="40E2E92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gene13192</w:t>
            </w:r>
          </w:p>
        </w:tc>
        <w:tc>
          <w:tcPr>
            <w:tcW w:w="840" w:type="dxa"/>
            <w:vAlign w:val="center"/>
          </w:tcPr>
          <w:p w14:paraId="5C18247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5.805 </w:t>
            </w:r>
          </w:p>
        </w:tc>
        <w:tc>
          <w:tcPr>
            <w:tcW w:w="945" w:type="dxa"/>
            <w:vAlign w:val="center"/>
          </w:tcPr>
          <w:p w14:paraId="253BADC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7D86FFF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3.59E-12</w:t>
            </w:r>
          </w:p>
        </w:tc>
        <w:tc>
          <w:tcPr>
            <w:tcW w:w="4377" w:type="dxa"/>
            <w:vAlign w:val="center"/>
          </w:tcPr>
          <w:p w14:paraId="3F15870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zinc finger protein 654  </w:t>
            </w:r>
          </w:p>
        </w:tc>
      </w:tr>
      <w:tr w:rsidR="00CA721D" w:rsidRPr="001A1339" w14:paraId="19300163" w14:textId="77777777">
        <w:trPr>
          <w:jc w:val="center"/>
        </w:trPr>
        <w:tc>
          <w:tcPr>
            <w:tcW w:w="1454" w:type="dxa"/>
            <w:vAlign w:val="center"/>
          </w:tcPr>
          <w:p w14:paraId="526EC17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gene27593</w:t>
            </w:r>
          </w:p>
        </w:tc>
        <w:tc>
          <w:tcPr>
            <w:tcW w:w="840" w:type="dxa"/>
            <w:vAlign w:val="center"/>
          </w:tcPr>
          <w:p w14:paraId="7E00F52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-0.193 </w:t>
            </w:r>
          </w:p>
        </w:tc>
        <w:tc>
          <w:tcPr>
            <w:tcW w:w="945" w:type="dxa"/>
            <w:vAlign w:val="center"/>
          </w:tcPr>
          <w:p w14:paraId="05C8D95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0546BD3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2.17E-06</w:t>
            </w:r>
          </w:p>
        </w:tc>
        <w:tc>
          <w:tcPr>
            <w:tcW w:w="4377" w:type="dxa"/>
            <w:vAlign w:val="center"/>
          </w:tcPr>
          <w:p w14:paraId="05D6B6D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probable ubiquitin carboxyl-terminal hydrolase FAF-Y  </w:t>
            </w:r>
          </w:p>
        </w:tc>
      </w:tr>
      <w:tr w:rsidR="00CA721D" w:rsidRPr="001A1339" w14:paraId="7372DF7A" w14:textId="77777777">
        <w:trPr>
          <w:jc w:val="center"/>
        </w:trPr>
        <w:tc>
          <w:tcPr>
            <w:tcW w:w="1454" w:type="dxa"/>
            <w:vAlign w:val="center"/>
          </w:tcPr>
          <w:p w14:paraId="61B1F2C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newGene_54167</w:t>
            </w:r>
          </w:p>
        </w:tc>
        <w:tc>
          <w:tcPr>
            <w:tcW w:w="840" w:type="dxa"/>
            <w:vAlign w:val="center"/>
          </w:tcPr>
          <w:p w14:paraId="02BC996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5.876 </w:t>
            </w:r>
          </w:p>
        </w:tc>
        <w:tc>
          <w:tcPr>
            <w:tcW w:w="945" w:type="dxa"/>
            <w:vAlign w:val="center"/>
          </w:tcPr>
          <w:p w14:paraId="1855288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601B54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7.14E-14</w:t>
            </w:r>
          </w:p>
        </w:tc>
        <w:tc>
          <w:tcPr>
            <w:tcW w:w="4377" w:type="dxa"/>
            <w:vAlign w:val="center"/>
          </w:tcPr>
          <w:p w14:paraId="5A93CED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hypothetical protein EGM_18538, partial</w:t>
            </w:r>
          </w:p>
        </w:tc>
      </w:tr>
      <w:tr w:rsidR="00CA721D" w:rsidRPr="001A1339" w14:paraId="59B534AA" w14:textId="77777777">
        <w:trPr>
          <w:jc w:val="center"/>
        </w:trPr>
        <w:tc>
          <w:tcPr>
            <w:tcW w:w="1454" w:type="dxa"/>
            <w:vAlign w:val="center"/>
          </w:tcPr>
          <w:p w14:paraId="18F42F3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gene1656</w:t>
            </w:r>
          </w:p>
        </w:tc>
        <w:tc>
          <w:tcPr>
            <w:tcW w:w="840" w:type="dxa"/>
            <w:vAlign w:val="center"/>
          </w:tcPr>
          <w:p w14:paraId="6AC3964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3.744 </w:t>
            </w:r>
          </w:p>
        </w:tc>
        <w:tc>
          <w:tcPr>
            <w:tcW w:w="945" w:type="dxa"/>
            <w:vAlign w:val="center"/>
          </w:tcPr>
          <w:p w14:paraId="6C6A4C4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44FD627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6.94E-13</w:t>
            </w:r>
          </w:p>
        </w:tc>
        <w:tc>
          <w:tcPr>
            <w:tcW w:w="4377" w:type="dxa"/>
            <w:vAlign w:val="center"/>
          </w:tcPr>
          <w:p w14:paraId="47B72FE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II histocompatibility antigen, DRB1-15 beta chain  </w:t>
            </w:r>
          </w:p>
        </w:tc>
      </w:tr>
      <w:tr w:rsidR="00CA721D" w:rsidRPr="001A1339" w14:paraId="31F2C3B9" w14:textId="77777777">
        <w:trPr>
          <w:jc w:val="center"/>
        </w:trPr>
        <w:tc>
          <w:tcPr>
            <w:tcW w:w="1454" w:type="dxa"/>
            <w:vAlign w:val="center"/>
          </w:tcPr>
          <w:p w14:paraId="17B23A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 xml:space="preserve"> newGene_54331</w:t>
            </w:r>
          </w:p>
        </w:tc>
        <w:tc>
          <w:tcPr>
            <w:tcW w:w="840" w:type="dxa"/>
            <w:vAlign w:val="center"/>
          </w:tcPr>
          <w:p w14:paraId="2B8474D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-0.304 </w:t>
            </w:r>
          </w:p>
        </w:tc>
        <w:tc>
          <w:tcPr>
            <w:tcW w:w="945" w:type="dxa"/>
            <w:vAlign w:val="center"/>
          </w:tcPr>
          <w:p w14:paraId="1382886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11B8021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3.05E-06</w:t>
            </w:r>
          </w:p>
        </w:tc>
        <w:tc>
          <w:tcPr>
            <w:tcW w:w="4377" w:type="dxa"/>
            <w:vAlign w:val="center"/>
          </w:tcPr>
          <w:p w14:paraId="5B35971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ligand-dependent corepressor isoform X1 </w:t>
            </w:r>
          </w:p>
        </w:tc>
      </w:tr>
      <w:tr w:rsidR="00CA721D" w:rsidRPr="001A1339" w14:paraId="5D9F7ECA" w14:textId="77777777">
        <w:trPr>
          <w:jc w:val="center"/>
        </w:trPr>
        <w:tc>
          <w:tcPr>
            <w:tcW w:w="1454" w:type="dxa"/>
            <w:vAlign w:val="center"/>
          </w:tcPr>
          <w:p w14:paraId="494B4CA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gene12345</w:t>
            </w:r>
          </w:p>
        </w:tc>
        <w:tc>
          <w:tcPr>
            <w:tcW w:w="840" w:type="dxa"/>
            <w:vAlign w:val="center"/>
          </w:tcPr>
          <w:p w14:paraId="68C952B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4.735 </w:t>
            </w:r>
          </w:p>
        </w:tc>
        <w:tc>
          <w:tcPr>
            <w:tcW w:w="945" w:type="dxa"/>
            <w:vAlign w:val="center"/>
          </w:tcPr>
          <w:p w14:paraId="0E77872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A88DE5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1.84E-07</w:t>
            </w:r>
          </w:p>
        </w:tc>
        <w:tc>
          <w:tcPr>
            <w:tcW w:w="4377" w:type="dxa"/>
            <w:vAlign w:val="center"/>
          </w:tcPr>
          <w:p w14:paraId="0FC6EDD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eosinophil peroxidase  </w:t>
            </w:r>
          </w:p>
        </w:tc>
      </w:tr>
      <w:tr w:rsidR="00CA721D" w:rsidRPr="001A1339" w14:paraId="4AB0C6B7" w14:textId="77777777">
        <w:trPr>
          <w:jc w:val="center"/>
        </w:trPr>
        <w:tc>
          <w:tcPr>
            <w:tcW w:w="1454" w:type="dxa"/>
            <w:vAlign w:val="center"/>
          </w:tcPr>
          <w:p w14:paraId="4ACFE6D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gene1652</w:t>
            </w:r>
          </w:p>
        </w:tc>
        <w:tc>
          <w:tcPr>
            <w:tcW w:w="840" w:type="dxa"/>
            <w:vAlign w:val="center"/>
          </w:tcPr>
          <w:p w14:paraId="24D8CA8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3.230 </w:t>
            </w:r>
          </w:p>
        </w:tc>
        <w:tc>
          <w:tcPr>
            <w:tcW w:w="945" w:type="dxa"/>
            <w:vAlign w:val="center"/>
          </w:tcPr>
          <w:p w14:paraId="2BDEB53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19DB222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1.41E-06</w:t>
            </w:r>
          </w:p>
        </w:tc>
        <w:tc>
          <w:tcPr>
            <w:tcW w:w="4377" w:type="dxa"/>
            <w:vAlign w:val="center"/>
          </w:tcPr>
          <w:p w14:paraId="06BAE35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HLA class II histocompatibility antigen, DQ beta 1 chain  </w:t>
            </w:r>
          </w:p>
        </w:tc>
      </w:tr>
      <w:tr w:rsidR="00CA721D" w:rsidRPr="001A1339" w14:paraId="587BBCF9" w14:textId="77777777">
        <w:trPr>
          <w:jc w:val="center"/>
        </w:trPr>
        <w:tc>
          <w:tcPr>
            <w:tcW w:w="1454" w:type="dxa"/>
            <w:vAlign w:val="center"/>
          </w:tcPr>
          <w:p w14:paraId="7AC43E3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newGene_6559</w:t>
            </w:r>
          </w:p>
        </w:tc>
        <w:tc>
          <w:tcPr>
            <w:tcW w:w="840" w:type="dxa"/>
            <w:vAlign w:val="center"/>
          </w:tcPr>
          <w:p w14:paraId="55936E6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0.736 </w:t>
            </w:r>
          </w:p>
        </w:tc>
        <w:tc>
          <w:tcPr>
            <w:tcW w:w="945" w:type="dxa"/>
            <w:vAlign w:val="center"/>
          </w:tcPr>
          <w:p w14:paraId="13FEC4F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15" w:type="dxa"/>
            <w:vAlign w:val="center"/>
          </w:tcPr>
          <w:p w14:paraId="2FD76BB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3.48E-05</w:t>
            </w:r>
          </w:p>
        </w:tc>
        <w:tc>
          <w:tcPr>
            <w:tcW w:w="4377" w:type="dxa"/>
            <w:vAlign w:val="center"/>
          </w:tcPr>
          <w:p w14:paraId="764BE42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vasodilator-stimulated phosphoprotein isoform X5</w:t>
            </w:r>
          </w:p>
        </w:tc>
      </w:tr>
      <w:tr w:rsidR="00CA721D" w:rsidRPr="001A1339" w14:paraId="416DE01C" w14:textId="77777777">
        <w:trPr>
          <w:jc w:val="center"/>
        </w:trPr>
        <w:tc>
          <w:tcPr>
            <w:tcW w:w="1454" w:type="dxa"/>
            <w:vAlign w:val="center"/>
          </w:tcPr>
          <w:p w14:paraId="1E0D876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newGene_22842</w:t>
            </w:r>
          </w:p>
        </w:tc>
        <w:tc>
          <w:tcPr>
            <w:tcW w:w="840" w:type="dxa"/>
            <w:vAlign w:val="center"/>
          </w:tcPr>
          <w:p w14:paraId="080F75C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-2.099 </w:t>
            </w:r>
          </w:p>
        </w:tc>
        <w:tc>
          <w:tcPr>
            <w:tcW w:w="945" w:type="dxa"/>
            <w:vAlign w:val="center"/>
          </w:tcPr>
          <w:p w14:paraId="5426D99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15" w:type="dxa"/>
            <w:vAlign w:val="center"/>
          </w:tcPr>
          <w:p w14:paraId="7177595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8.05E-09</w:t>
            </w:r>
          </w:p>
        </w:tc>
        <w:tc>
          <w:tcPr>
            <w:tcW w:w="4377" w:type="dxa"/>
            <w:vAlign w:val="center"/>
          </w:tcPr>
          <w:p w14:paraId="0AAA46E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endogenous retrovirus group 3 member 1 Env polyprotein </w:t>
            </w:r>
          </w:p>
        </w:tc>
      </w:tr>
    </w:tbl>
    <w:p w14:paraId="2F3B58C1" w14:textId="351A4F3E" w:rsidR="00CA721D" w:rsidRPr="001A1339" w:rsidRDefault="0001660D">
      <w:pPr>
        <w:widowControl/>
        <w:jc w:val="left"/>
        <w:rPr>
          <w:rFonts w:ascii="Times New Roman" w:eastAsia="宋体" w:hAnsi="Times New Roman" w:cs="Times New Roman"/>
          <w:sz w:val="24"/>
        </w:rPr>
      </w:pPr>
      <w:r w:rsidRPr="001A1339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9504" behindDoc="0" locked="0" layoutInCell="1" allowOverlap="1" wp14:anchorId="5FF734A1" wp14:editId="29AAF5EE">
            <wp:simplePos x="0" y="0"/>
            <wp:positionH relativeFrom="column">
              <wp:posOffset>38100</wp:posOffset>
            </wp:positionH>
            <wp:positionV relativeFrom="paragraph">
              <wp:posOffset>-6928485</wp:posOffset>
            </wp:positionV>
            <wp:extent cx="292100" cy="135255"/>
            <wp:effectExtent l="0" t="0" r="12700" b="17145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287" cy="13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AD5DB9" w14:textId="77777777" w:rsidR="000A01DC" w:rsidRPr="001A1339" w:rsidRDefault="000A01DC">
      <w:pPr>
        <w:pStyle w:val="a7"/>
        <w:jc w:val="both"/>
        <w:rPr>
          <w:rFonts w:eastAsia="ScftvpAdvTT86d47313" w:cs="Times New Roman"/>
          <w:b w:val="0"/>
          <w:bCs/>
          <w:color w:val="auto"/>
          <w:kern w:val="0"/>
          <w:lang w:bidi="ar"/>
        </w:rPr>
      </w:pPr>
    </w:p>
    <w:p w14:paraId="12C8C200" w14:textId="63A6A762" w:rsidR="00CA721D" w:rsidRPr="001A1339" w:rsidRDefault="0001660D">
      <w:pPr>
        <w:pStyle w:val="a7"/>
        <w:jc w:val="both"/>
        <w:rPr>
          <w:rFonts w:cs="Times New Roman"/>
          <w:b w:val="0"/>
          <w:bCs/>
          <w:color w:val="auto"/>
        </w:rPr>
      </w:pPr>
      <w:r w:rsidRPr="001A1339">
        <w:rPr>
          <w:rFonts w:eastAsia="ScftvpAdvTT86d47313" w:cs="Times New Roman"/>
          <w:b w:val="0"/>
          <w:bCs/>
          <w:color w:val="auto"/>
          <w:kern w:val="0"/>
          <w:lang w:bidi="ar"/>
        </w:rPr>
        <w:t xml:space="preserve">Additional file </w:t>
      </w:r>
      <w:r w:rsidR="00A56613" w:rsidRPr="001A1339">
        <w:rPr>
          <w:rFonts w:cs="Times New Roman"/>
          <w:b w:val="0"/>
          <w:bCs/>
          <w:color w:val="auto"/>
        </w:rPr>
        <w:t>9</w:t>
      </w:r>
      <w:r w:rsidRPr="001A1339">
        <w:rPr>
          <w:rFonts w:cs="Times New Roman"/>
          <w:b w:val="0"/>
          <w:bCs/>
          <w:color w:val="auto"/>
        </w:rPr>
        <w:t xml:space="preserve">   </w:t>
      </w:r>
      <w:r w:rsidR="00A56613" w:rsidRPr="001A1339">
        <w:rPr>
          <w:rFonts w:cs="Times New Roman"/>
          <w:color w:val="FF0000"/>
          <w:sz w:val="24"/>
          <w:szCs w:val="24"/>
        </w:rPr>
        <w:t>Analysis of DEGs in</w:t>
      </w:r>
      <w:r w:rsidR="00A56613" w:rsidRPr="001A1339">
        <w:rPr>
          <w:rFonts w:cs="Times New Roman"/>
          <w:sz w:val="24"/>
          <w:szCs w:val="24"/>
        </w:rPr>
        <w:t xml:space="preserve"> young and adult groups in </w:t>
      </w:r>
      <w:r w:rsidR="00A56613" w:rsidRPr="001A1339">
        <w:rPr>
          <w:rFonts w:cs="Times New Roman"/>
          <w:i/>
          <w:sz w:val="24"/>
          <w:szCs w:val="24"/>
        </w:rPr>
        <w:t>R. r. qinlingensis</w:t>
      </w:r>
    </w:p>
    <w:tbl>
      <w:tblPr>
        <w:tblStyle w:val="a5"/>
        <w:tblW w:w="852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9"/>
        <w:gridCol w:w="735"/>
        <w:gridCol w:w="900"/>
        <w:gridCol w:w="960"/>
        <w:gridCol w:w="4483"/>
      </w:tblGrid>
      <w:tr w:rsidR="00CA721D" w:rsidRPr="001A1339" w14:paraId="31E85D6A" w14:textId="77777777">
        <w:trPr>
          <w:tblHeader/>
        </w:trPr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14:paraId="3AC74454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Gene #ID</w:t>
            </w:r>
          </w:p>
        </w:tc>
        <w:tc>
          <w:tcPr>
            <w:tcW w:w="735" w:type="dxa"/>
            <w:tcBorders>
              <w:bottom w:val="single" w:sz="4" w:space="0" w:color="auto"/>
            </w:tcBorders>
          </w:tcPr>
          <w:p w14:paraId="09952B8D" w14:textId="77777777" w:rsidR="00CA721D" w:rsidRPr="001A1339" w:rsidRDefault="0001660D">
            <w:pPr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sz w:val="18"/>
                <w:szCs w:val="18"/>
              </w:rPr>
              <w:t>Log2</w:t>
            </w: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fold change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3AB47C51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regulated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center"/>
          </w:tcPr>
          <w:p w14:paraId="3911FCD4" w14:textId="77777777" w:rsidR="00CA721D" w:rsidRPr="001A1339" w:rsidRDefault="000166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pvalue</w:t>
            </w:r>
          </w:p>
        </w:tc>
        <w:tc>
          <w:tcPr>
            <w:tcW w:w="4483" w:type="dxa"/>
            <w:tcBorders>
              <w:bottom w:val="single" w:sz="4" w:space="0" w:color="auto"/>
            </w:tcBorders>
            <w:vAlign w:val="center"/>
          </w:tcPr>
          <w:p w14:paraId="021D1CD9" w14:textId="77777777" w:rsidR="00CA721D" w:rsidRPr="001A1339" w:rsidRDefault="0001660D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hAnsi="Times New Roman" w:cs="Times New Roman"/>
                <w:sz w:val="18"/>
                <w:szCs w:val="18"/>
              </w:rPr>
              <w:t>NR_annotation</w:t>
            </w:r>
          </w:p>
        </w:tc>
      </w:tr>
      <w:tr w:rsidR="00CA721D" w:rsidRPr="001A1339" w14:paraId="257D3C09" w14:textId="77777777">
        <w:tc>
          <w:tcPr>
            <w:tcW w:w="1449" w:type="dxa"/>
            <w:vAlign w:val="center"/>
          </w:tcPr>
          <w:p w14:paraId="3A54884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gene2981</w:t>
            </w:r>
          </w:p>
        </w:tc>
        <w:tc>
          <w:tcPr>
            <w:tcW w:w="735" w:type="dxa"/>
            <w:vAlign w:val="center"/>
          </w:tcPr>
          <w:p w14:paraId="57FCAAF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-2.096 </w:t>
            </w:r>
          </w:p>
        </w:tc>
        <w:tc>
          <w:tcPr>
            <w:tcW w:w="900" w:type="dxa"/>
            <w:vAlign w:val="center"/>
          </w:tcPr>
          <w:p w14:paraId="13378EC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56D92A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2.88E-09</w:t>
            </w:r>
          </w:p>
        </w:tc>
        <w:tc>
          <w:tcPr>
            <w:tcW w:w="4483" w:type="dxa"/>
            <w:vAlign w:val="center"/>
          </w:tcPr>
          <w:p w14:paraId="67A0F8F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GAS2-like protein 1  </w:t>
            </w:r>
          </w:p>
        </w:tc>
      </w:tr>
      <w:tr w:rsidR="00CA721D" w:rsidRPr="001A1339" w14:paraId="41790479" w14:textId="77777777">
        <w:tc>
          <w:tcPr>
            <w:tcW w:w="1449" w:type="dxa"/>
            <w:vAlign w:val="center"/>
          </w:tcPr>
          <w:p w14:paraId="5074E0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newGene_21768</w:t>
            </w:r>
          </w:p>
        </w:tc>
        <w:tc>
          <w:tcPr>
            <w:tcW w:w="735" w:type="dxa"/>
            <w:vAlign w:val="center"/>
          </w:tcPr>
          <w:p w14:paraId="2ECB5C2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-2.434 </w:t>
            </w:r>
          </w:p>
        </w:tc>
        <w:tc>
          <w:tcPr>
            <w:tcW w:w="900" w:type="dxa"/>
            <w:vAlign w:val="center"/>
          </w:tcPr>
          <w:p w14:paraId="4A9A1AE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507039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4.55E-11</w:t>
            </w:r>
          </w:p>
        </w:tc>
        <w:tc>
          <w:tcPr>
            <w:tcW w:w="4483" w:type="dxa"/>
            <w:vAlign w:val="center"/>
          </w:tcPr>
          <w:p w14:paraId="49223C8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LOC104676490  </w:t>
            </w:r>
          </w:p>
        </w:tc>
      </w:tr>
      <w:tr w:rsidR="00CA721D" w:rsidRPr="001A1339" w14:paraId="144327B0" w14:textId="77777777">
        <w:tc>
          <w:tcPr>
            <w:tcW w:w="1449" w:type="dxa"/>
            <w:vAlign w:val="center"/>
          </w:tcPr>
          <w:p w14:paraId="5AAD725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newGene_31214</w:t>
            </w:r>
          </w:p>
        </w:tc>
        <w:tc>
          <w:tcPr>
            <w:tcW w:w="735" w:type="dxa"/>
            <w:vAlign w:val="center"/>
          </w:tcPr>
          <w:p w14:paraId="4B08726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4.938 </w:t>
            </w:r>
          </w:p>
        </w:tc>
        <w:tc>
          <w:tcPr>
            <w:tcW w:w="900" w:type="dxa"/>
            <w:vAlign w:val="center"/>
          </w:tcPr>
          <w:p w14:paraId="1E1900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02E717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5.91E-08</w:t>
            </w:r>
          </w:p>
        </w:tc>
        <w:tc>
          <w:tcPr>
            <w:tcW w:w="4483" w:type="dxa"/>
            <w:vAlign w:val="center"/>
          </w:tcPr>
          <w:p w14:paraId="50C442C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LOC648987 protein, partial</w:t>
            </w:r>
          </w:p>
        </w:tc>
      </w:tr>
      <w:tr w:rsidR="00CA721D" w:rsidRPr="001A1339" w14:paraId="02B94D08" w14:textId="77777777">
        <w:tc>
          <w:tcPr>
            <w:tcW w:w="1449" w:type="dxa"/>
            <w:vAlign w:val="center"/>
          </w:tcPr>
          <w:p w14:paraId="6F56386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gene24217</w:t>
            </w:r>
          </w:p>
        </w:tc>
        <w:tc>
          <w:tcPr>
            <w:tcW w:w="735" w:type="dxa"/>
            <w:vAlign w:val="center"/>
          </w:tcPr>
          <w:p w14:paraId="59BF448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-2.219 </w:t>
            </w:r>
          </w:p>
        </w:tc>
        <w:tc>
          <w:tcPr>
            <w:tcW w:w="900" w:type="dxa"/>
            <w:vAlign w:val="center"/>
          </w:tcPr>
          <w:p w14:paraId="19B4B90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529F33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5.66E-06</w:t>
            </w:r>
          </w:p>
        </w:tc>
        <w:tc>
          <w:tcPr>
            <w:tcW w:w="4483" w:type="dxa"/>
            <w:vAlign w:val="center"/>
          </w:tcPr>
          <w:p w14:paraId="75636F7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guanine nucleotide-binding protein G(I)/G(S)/G(O) subunit gamma-11 precursor  </w:t>
            </w:r>
          </w:p>
        </w:tc>
      </w:tr>
      <w:tr w:rsidR="00CA721D" w:rsidRPr="001A1339" w14:paraId="725F747D" w14:textId="77777777">
        <w:tc>
          <w:tcPr>
            <w:tcW w:w="1449" w:type="dxa"/>
            <w:vAlign w:val="center"/>
          </w:tcPr>
          <w:p w14:paraId="19CCE2F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gene27162</w:t>
            </w:r>
          </w:p>
        </w:tc>
        <w:tc>
          <w:tcPr>
            <w:tcW w:w="735" w:type="dxa"/>
            <w:vAlign w:val="center"/>
          </w:tcPr>
          <w:p w14:paraId="642C7E1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-2.271 </w:t>
            </w:r>
          </w:p>
        </w:tc>
        <w:tc>
          <w:tcPr>
            <w:tcW w:w="900" w:type="dxa"/>
            <w:vAlign w:val="center"/>
          </w:tcPr>
          <w:p w14:paraId="19ED3C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D39AA8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2.61E-10</w:t>
            </w:r>
          </w:p>
        </w:tc>
        <w:tc>
          <w:tcPr>
            <w:tcW w:w="4483" w:type="dxa"/>
            <w:vAlign w:val="center"/>
          </w:tcPr>
          <w:p w14:paraId="685079D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phosphoribosyltransferase domain-containing protein 1 isoform X1  </w:t>
            </w:r>
          </w:p>
        </w:tc>
      </w:tr>
      <w:tr w:rsidR="00CA721D" w:rsidRPr="001A1339" w14:paraId="45878B7A" w14:textId="77777777">
        <w:tc>
          <w:tcPr>
            <w:tcW w:w="1449" w:type="dxa"/>
            <w:vAlign w:val="center"/>
          </w:tcPr>
          <w:p w14:paraId="5304C68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gene22203</w:t>
            </w:r>
          </w:p>
        </w:tc>
        <w:tc>
          <w:tcPr>
            <w:tcW w:w="735" w:type="dxa"/>
            <w:vAlign w:val="center"/>
          </w:tcPr>
          <w:p w14:paraId="7940670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-2.157 </w:t>
            </w:r>
          </w:p>
        </w:tc>
        <w:tc>
          <w:tcPr>
            <w:tcW w:w="900" w:type="dxa"/>
            <w:vAlign w:val="center"/>
          </w:tcPr>
          <w:p w14:paraId="36BD76C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D824DE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1.61E-08</w:t>
            </w:r>
          </w:p>
        </w:tc>
        <w:tc>
          <w:tcPr>
            <w:tcW w:w="4483" w:type="dxa"/>
            <w:vAlign w:val="center"/>
          </w:tcPr>
          <w:p w14:paraId="2AF2F40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myosin regulatory light polypeptide 9 isoform X2 </w:t>
            </w:r>
          </w:p>
        </w:tc>
      </w:tr>
      <w:tr w:rsidR="00CA721D" w:rsidRPr="001A1339" w14:paraId="33535899" w14:textId="77777777">
        <w:tc>
          <w:tcPr>
            <w:tcW w:w="1449" w:type="dxa"/>
            <w:vAlign w:val="center"/>
          </w:tcPr>
          <w:p w14:paraId="7BFE9B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gene6037</w:t>
            </w:r>
          </w:p>
        </w:tc>
        <w:tc>
          <w:tcPr>
            <w:tcW w:w="735" w:type="dxa"/>
            <w:vAlign w:val="center"/>
          </w:tcPr>
          <w:p w14:paraId="71965DC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-2.065 </w:t>
            </w:r>
          </w:p>
        </w:tc>
        <w:tc>
          <w:tcPr>
            <w:tcW w:w="900" w:type="dxa"/>
            <w:vAlign w:val="center"/>
          </w:tcPr>
          <w:p w14:paraId="3098ADC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C4F895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3.79E-06</w:t>
            </w:r>
          </w:p>
        </w:tc>
        <w:tc>
          <w:tcPr>
            <w:tcW w:w="4483" w:type="dxa"/>
            <w:vAlign w:val="center"/>
          </w:tcPr>
          <w:p w14:paraId="425433C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microfibrillar-associated protein 3-like isoform X1  </w:t>
            </w:r>
          </w:p>
        </w:tc>
      </w:tr>
      <w:tr w:rsidR="00CA721D" w:rsidRPr="001A1339" w14:paraId="55AFF3CB" w14:textId="77777777">
        <w:tc>
          <w:tcPr>
            <w:tcW w:w="1449" w:type="dxa"/>
            <w:vAlign w:val="center"/>
          </w:tcPr>
          <w:p w14:paraId="1F7AB05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gene15929</w:t>
            </w:r>
          </w:p>
        </w:tc>
        <w:tc>
          <w:tcPr>
            <w:tcW w:w="735" w:type="dxa"/>
            <w:vAlign w:val="center"/>
          </w:tcPr>
          <w:p w14:paraId="40CC9DE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-2.526 </w:t>
            </w:r>
          </w:p>
        </w:tc>
        <w:tc>
          <w:tcPr>
            <w:tcW w:w="900" w:type="dxa"/>
            <w:vAlign w:val="center"/>
          </w:tcPr>
          <w:p w14:paraId="04D270A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8385FF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3.67E-11</w:t>
            </w:r>
          </w:p>
        </w:tc>
        <w:tc>
          <w:tcPr>
            <w:tcW w:w="4483" w:type="dxa"/>
            <w:vAlign w:val="center"/>
          </w:tcPr>
          <w:p w14:paraId="45C5F0B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DNA primase small subunit  </w:t>
            </w:r>
          </w:p>
        </w:tc>
      </w:tr>
      <w:tr w:rsidR="00CA721D" w:rsidRPr="001A1339" w14:paraId="3397A931" w14:textId="77777777">
        <w:tc>
          <w:tcPr>
            <w:tcW w:w="1449" w:type="dxa"/>
            <w:vAlign w:val="center"/>
          </w:tcPr>
          <w:p w14:paraId="5A289A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gene21686</w:t>
            </w:r>
          </w:p>
        </w:tc>
        <w:tc>
          <w:tcPr>
            <w:tcW w:w="735" w:type="dxa"/>
            <w:vAlign w:val="center"/>
          </w:tcPr>
          <w:p w14:paraId="62C56FB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-1.879 </w:t>
            </w:r>
          </w:p>
        </w:tc>
        <w:tc>
          <w:tcPr>
            <w:tcW w:w="900" w:type="dxa"/>
            <w:vAlign w:val="center"/>
          </w:tcPr>
          <w:p w14:paraId="4B5BD9F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DC660D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2.50E-06</w:t>
            </w:r>
          </w:p>
        </w:tc>
        <w:tc>
          <w:tcPr>
            <w:tcW w:w="4483" w:type="dxa"/>
            <w:vAlign w:val="center"/>
          </w:tcPr>
          <w:p w14:paraId="5E7E6FE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aquaporin-3  </w:t>
            </w:r>
          </w:p>
        </w:tc>
      </w:tr>
      <w:tr w:rsidR="00CA721D" w:rsidRPr="001A1339" w14:paraId="14DD2FFF" w14:textId="77777777">
        <w:tc>
          <w:tcPr>
            <w:tcW w:w="1449" w:type="dxa"/>
            <w:vAlign w:val="center"/>
          </w:tcPr>
          <w:p w14:paraId="5C42801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gene10268</w:t>
            </w:r>
          </w:p>
        </w:tc>
        <w:tc>
          <w:tcPr>
            <w:tcW w:w="735" w:type="dxa"/>
            <w:vAlign w:val="center"/>
          </w:tcPr>
          <w:p w14:paraId="7E38AA2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2.231 </w:t>
            </w:r>
          </w:p>
        </w:tc>
        <w:tc>
          <w:tcPr>
            <w:tcW w:w="900" w:type="dxa"/>
            <w:vAlign w:val="center"/>
          </w:tcPr>
          <w:p w14:paraId="5EE5668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19BFFC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2.91E-07</w:t>
            </w:r>
          </w:p>
        </w:tc>
        <w:tc>
          <w:tcPr>
            <w:tcW w:w="4483" w:type="dxa"/>
            <w:vAlign w:val="center"/>
          </w:tcPr>
          <w:p w14:paraId="78B00C8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actin filament-associated protein 1  </w:t>
            </w:r>
          </w:p>
        </w:tc>
      </w:tr>
      <w:tr w:rsidR="00CA721D" w:rsidRPr="001A1339" w14:paraId="4AC8EB76" w14:textId="77777777">
        <w:tc>
          <w:tcPr>
            <w:tcW w:w="1449" w:type="dxa"/>
            <w:vAlign w:val="center"/>
          </w:tcPr>
          <w:p w14:paraId="04870FD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gene8108</w:t>
            </w:r>
          </w:p>
        </w:tc>
        <w:tc>
          <w:tcPr>
            <w:tcW w:w="735" w:type="dxa"/>
            <w:vAlign w:val="center"/>
          </w:tcPr>
          <w:p w14:paraId="4C77B2E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3.476 </w:t>
            </w:r>
          </w:p>
        </w:tc>
        <w:tc>
          <w:tcPr>
            <w:tcW w:w="900" w:type="dxa"/>
            <w:vAlign w:val="center"/>
          </w:tcPr>
          <w:p w14:paraId="27161A5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5FC27D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2.16E-08</w:t>
            </w:r>
          </w:p>
        </w:tc>
        <w:tc>
          <w:tcPr>
            <w:tcW w:w="4483" w:type="dxa"/>
            <w:vAlign w:val="center"/>
          </w:tcPr>
          <w:p w14:paraId="0591F0A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interleukin-18-binding protein  </w:t>
            </w:r>
          </w:p>
        </w:tc>
      </w:tr>
      <w:tr w:rsidR="00CA721D" w:rsidRPr="001A1339" w14:paraId="787EA8DB" w14:textId="77777777">
        <w:tc>
          <w:tcPr>
            <w:tcW w:w="1449" w:type="dxa"/>
            <w:vAlign w:val="center"/>
          </w:tcPr>
          <w:p w14:paraId="18FDF6B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gene29239</w:t>
            </w:r>
          </w:p>
        </w:tc>
        <w:tc>
          <w:tcPr>
            <w:tcW w:w="735" w:type="dxa"/>
            <w:vAlign w:val="center"/>
          </w:tcPr>
          <w:p w14:paraId="61EDC28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-2.691 </w:t>
            </w:r>
          </w:p>
        </w:tc>
        <w:tc>
          <w:tcPr>
            <w:tcW w:w="900" w:type="dxa"/>
            <w:vAlign w:val="center"/>
          </w:tcPr>
          <w:p w14:paraId="794DD51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9F5D2B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3.01E-13</w:t>
            </w:r>
          </w:p>
        </w:tc>
        <w:tc>
          <w:tcPr>
            <w:tcW w:w="4483" w:type="dxa"/>
            <w:vAlign w:val="center"/>
          </w:tcPr>
          <w:p w14:paraId="26A08E4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platelet factor 4  </w:t>
            </w:r>
          </w:p>
        </w:tc>
      </w:tr>
      <w:tr w:rsidR="00CA721D" w:rsidRPr="001A1339" w14:paraId="6378CE55" w14:textId="77777777">
        <w:tc>
          <w:tcPr>
            <w:tcW w:w="1449" w:type="dxa"/>
            <w:vAlign w:val="center"/>
          </w:tcPr>
          <w:p w14:paraId="2E20D7D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gene27666</w:t>
            </w:r>
          </w:p>
        </w:tc>
        <w:tc>
          <w:tcPr>
            <w:tcW w:w="735" w:type="dxa"/>
            <w:vAlign w:val="center"/>
          </w:tcPr>
          <w:p w14:paraId="3D0422F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-2.342 </w:t>
            </w:r>
          </w:p>
        </w:tc>
        <w:tc>
          <w:tcPr>
            <w:tcW w:w="900" w:type="dxa"/>
            <w:vAlign w:val="center"/>
          </w:tcPr>
          <w:p w14:paraId="62BD9CB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F3119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7.05E-08</w:t>
            </w:r>
          </w:p>
        </w:tc>
        <w:tc>
          <w:tcPr>
            <w:tcW w:w="4483" w:type="dxa"/>
            <w:vAlign w:val="center"/>
          </w:tcPr>
          <w:p w14:paraId="3999FC8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PDZK1-interacting protein 1 precursor  </w:t>
            </w:r>
          </w:p>
        </w:tc>
      </w:tr>
      <w:tr w:rsidR="00CA721D" w:rsidRPr="001A1339" w14:paraId="61102C4A" w14:textId="77777777">
        <w:tc>
          <w:tcPr>
            <w:tcW w:w="1449" w:type="dxa"/>
            <w:vAlign w:val="center"/>
          </w:tcPr>
          <w:p w14:paraId="2C907B2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gene20891</w:t>
            </w:r>
          </w:p>
        </w:tc>
        <w:tc>
          <w:tcPr>
            <w:tcW w:w="735" w:type="dxa"/>
            <w:vAlign w:val="center"/>
          </w:tcPr>
          <w:p w14:paraId="3DD2678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-2.026 </w:t>
            </w:r>
          </w:p>
        </w:tc>
        <w:tc>
          <w:tcPr>
            <w:tcW w:w="900" w:type="dxa"/>
            <w:vAlign w:val="center"/>
          </w:tcPr>
          <w:p w14:paraId="4BDB96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21F925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1.96E-06</w:t>
            </w:r>
          </w:p>
        </w:tc>
        <w:tc>
          <w:tcPr>
            <w:tcW w:w="4483" w:type="dxa"/>
            <w:vAlign w:val="center"/>
          </w:tcPr>
          <w:p w14:paraId="503D772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endothelial cell-selective adhesion molecule  </w:t>
            </w:r>
          </w:p>
        </w:tc>
      </w:tr>
      <w:tr w:rsidR="00CA721D" w:rsidRPr="001A1339" w14:paraId="0C9B402E" w14:textId="77777777">
        <w:tc>
          <w:tcPr>
            <w:tcW w:w="1449" w:type="dxa"/>
            <w:vAlign w:val="center"/>
          </w:tcPr>
          <w:p w14:paraId="4480040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gene22772</w:t>
            </w:r>
          </w:p>
        </w:tc>
        <w:tc>
          <w:tcPr>
            <w:tcW w:w="735" w:type="dxa"/>
            <w:vAlign w:val="center"/>
          </w:tcPr>
          <w:p w14:paraId="7E273EA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-2.539 </w:t>
            </w:r>
          </w:p>
        </w:tc>
        <w:tc>
          <w:tcPr>
            <w:tcW w:w="900" w:type="dxa"/>
            <w:vAlign w:val="center"/>
          </w:tcPr>
          <w:p w14:paraId="429BA32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7CDD24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1.51E-07</w:t>
            </w:r>
          </w:p>
        </w:tc>
        <w:tc>
          <w:tcPr>
            <w:tcW w:w="4483" w:type="dxa"/>
            <w:vAlign w:val="center"/>
          </w:tcPr>
          <w:p w14:paraId="5E08A47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plasminogen activator inhibitor 1 isoform X2  </w:t>
            </w:r>
          </w:p>
        </w:tc>
      </w:tr>
      <w:tr w:rsidR="00CA721D" w:rsidRPr="001A1339" w14:paraId="058BBEC3" w14:textId="77777777">
        <w:tc>
          <w:tcPr>
            <w:tcW w:w="1449" w:type="dxa"/>
            <w:vAlign w:val="center"/>
          </w:tcPr>
          <w:p w14:paraId="3AF9E65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gene5404</w:t>
            </w:r>
          </w:p>
        </w:tc>
        <w:tc>
          <w:tcPr>
            <w:tcW w:w="735" w:type="dxa"/>
            <w:vAlign w:val="center"/>
          </w:tcPr>
          <w:p w14:paraId="2006C2A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4.246 </w:t>
            </w:r>
          </w:p>
        </w:tc>
        <w:tc>
          <w:tcPr>
            <w:tcW w:w="900" w:type="dxa"/>
            <w:vAlign w:val="center"/>
          </w:tcPr>
          <w:p w14:paraId="3E66E7E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CDB2AD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9.05E-07</w:t>
            </w:r>
          </w:p>
        </w:tc>
        <w:tc>
          <w:tcPr>
            <w:tcW w:w="4483" w:type="dxa"/>
            <w:vAlign w:val="center"/>
          </w:tcPr>
          <w:p w14:paraId="4F081EA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 disintegrin and metalloproteinase with thrombospondin motifs 7  </w:t>
            </w:r>
          </w:p>
        </w:tc>
      </w:tr>
      <w:tr w:rsidR="00CA721D" w:rsidRPr="001A1339" w14:paraId="7413EB40" w14:textId="77777777">
        <w:tc>
          <w:tcPr>
            <w:tcW w:w="1449" w:type="dxa"/>
            <w:vAlign w:val="center"/>
          </w:tcPr>
          <w:p w14:paraId="5D22022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newGene_37292</w:t>
            </w:r>
          </w:p>
        </w:tc>
        <w:tc>
          <w:tcPr>
            <w:tcW w:w="735" w:type="dxa"/>
            <w:vAlign w:val="center"/>
          </w:tcPr>
          <w:p w14:paraId="7CB863C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-4.670 </w:t>
            </w:r>
          </w:p>
        </w:tc>
        <w:tc>
          <w:tcPr>
            <w:tcW w:w="900" w:type="dxa"/>
            <w:vAlign w:val="center"/>
          </w:tcPr>
          <w:p w14:paraId="48D9E26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9CF59F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6.06E-06</w:t>
            </w:r>
          </w:p>
        </w:tc>
        <w:tc>
          <w:tcPr>
            <w:tcW w:w="4483" w:type="dxa"/>
            <w:vAlign w:val="center"/>
          </w:tcPr>
          <w:p w14:paraId="52BB3CA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unnamed protein product </w:t>
            </w:r>
          </w:p>
        </w:tc>
      </w:tr>
      <w:tr w:rsidR="00CA721D" w:rsidRPr="001A1339" w14:paraId="04B765C9" w14:textId="77777777">
        <w:tc>
          <w:tcPr>
            <w:tcW w:w="1449" w:type="dxa"/>
            <w:vAlign w:val="center"/>
          </w:tcPr>
          <w:p w14:paraId="3B34E2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gene13488</w:t>
            </w:r>
          </w:p>
        </w:tc>
        <w:tc>
          <w:tcPr>
            <w:tcW w:w="735" w:type="dxa"/>
            <w:vAlign w:val="center"/>
          </w:tcPr>
          <w:p w14:paraId="76EB93D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-5.191 </w:t>
            </w:r>
          </w:p>
        </w:tc>
        <w:tc>
          <w:tcPr>
            <w:tcW w:w="900" w:type="dxa"/>
            <w:vAlign w:val="center"/>
          </w:tcPr>
          <w:p w14:paraId="4692E8B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CF646B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9.76E-09</w:t>
            </w:r>
          </w:p>
        </w:tc>
        <w:tc>
          <w:tcPr>
            <w:tcW w:w="4483" w:type="dxa"/>
            <w:vAlign w:val="center"/>
          </w:tcPr>
          <w:p w14:paraId="5F02AD1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heterogeneous nuclear ribonucleoprotein </w:t>
            </w: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 xml:space="preserve">A1-like  </w:t>
            </w:r>
          </w:p>
        </w:tc>
      </w:tr>
      <w:tr w:rsidR="00CA721D" w:rsidRPr="001A1339" w14:paraId="0AC74F46" w14:textId="77777777">
        <w:tc>
          <w:tcPr>
            <w:tcW w:w="1449" w:type="dxa"/>
            <w:vAlign w:val="center"/>
          </w:tcPr>
          <w:p w14:paraId="0AC8915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gene9885</w:t>
            </w:r>
          </w:p>
        </w:tc>
        <w:tc>
          <w:tcPr>
            <w:tcW w:w="735" w:type="dxa"/>
            <w:vAlign w:val="center"/>
          </w:tcPr>
          <w:p w14:paraId="4B7D38E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-1.865 </w:t>
            </w:r>
          </w:p>
        </w:tc>
        <w:tc>
          <w:tcPr>
            <w:tcW w:w="900" w:type="dxa"/>
            <w:vAlign w:val="center"/>
          </w:tcPr>
          <w:p w14:paraId="1DFC145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AA5FA9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8.25E-06</w:t>
            </w:r>
          </w:p>
        </w:tc>
        <w:tc>
          <w:tcPr>
            <w:tcW w:w="4483" w:type="dxa"/>
            <w:vAlign w:val="center"/>
          </w:tcPr>
          <w:p w14:paraId="7C8B65A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sodium channel subunit beta-1  </w:t>
            </w:r>
          </w:p>
        </w:tc>
      </w:tr>
      <w:tr w:rsidR="00CA721D" w:rsidRPr="001A1339" w14:paraId="43190233" w14:textId="77777777">
        <w:tc>
          <w:tcPr>
            <w:tcW w:w="1449" w:type="dxa"/>
            <w:vAlign w:val="center"/>
          </w:tcPr>
          <w:p w14:paraId="1B38EC4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gene14803</w:t>
            </w:r>
          </w:p>
        </w:tc>
        <w:tc>
          <w:tcPr>
            <w:tcW w:w="735" w:type="dxa"/>
            <w:vAlign w:val="center"/>
          </w:tcPr>
          <w:p w14:paraId="71CDFE7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-2.216 </w:t>
            </w:r>
          </w:p>
        </w:tc>
        <w:tc>
          <w:tcPr>
            <w:tcW w:w="900" w:type="dxa"/>
            <w:vAlign w:val="center"/>
          </w:tcPr>
          <w:p w14:paraId="06A819C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9F205E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4.51E-06</w:t>
            </w:r>
          </w:p>
        </w:tc>
        <w:tc>
          <w:tcPr>
            <w:tcW w:w="4483" w:type="dxa"/>
            <w:vAlign w:val="center"/>
          </w:tcPr>
          <w:p w14:paraId="54D9D04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guanine nucleotide-binding protein G(z) subunit alpha  </w:t>
            </w:r>
          </w:p>
        </w:tc>
      </w:tr>
      <w:tr w:rsidR="00CA721D" w:rsidRPr="001A1339" w14:paraId="39FBF537" w14:textId="77777777">
        <w:tc>
          <w:tcPr>
            <w:tcW w:w="1449" w:type="dxa"/>
            <w:vAlign w:val="center"/>
          </w:tcPr>
          <w:p w14:paraId="31762B6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gene26098</w:t>
            </w:r>
          </w:p>
        </w:tc>
        <w:tc>
          <w:tcPr>
            <w:tcW w:w="735" w:type="dxa"/>
            <w:vAlign w:val="center"/>
          </w:tcPr>
          <w:p w14:paraId="1D6BF63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-1.945 </w:t>
            </w:r>
          </w:p>
        </w:tc>
        <w:tc>
          <w:tcPr>
            <w:tcW w:w="900" w:type="dxa"/>
            <w:vAlign w:val="center"/>
          </w:tcPr>
          <w:p w14:paraId="51D0A59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C6D925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2.87E-13</w:t>
            </w:r>
          </w:p>
        </w:tc>
        <w:tc>
          <w:tcPr>
            <w:tcW w:w="4483" w:type="dxa"/>
            <w:vAlign w:val="center"/>
          </w:tcPr>
          <w:p w14:paraId="22949A9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integrin beta-5  </w:t>
            </w:r>
          </w:p>
        </w:tc>
      </w:tr>
      <w:tr w:rsidR="00CA721D" w:rsidRPr="001A1339" w14:paraId="6BDADF0C" w14:textId="77777777">
        <w:tc>
          <w:tcPr>
            <w:tcW w:w="1449" w:type="dxa"/>
            <w:vAlign w:val="center"/>
          </w:tcPr>
          <w:p w14:paraId="11FB0EB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gene5718</w:t>
            </w:r>
          </w:p>
        </w:tc>
        <w:tc>
          <w:tcPr>
            <w:tcW w:w="735" w:type="dxa"/>
            <w:vAlign w:val="center"/>
          </w:tcPr>
          <w:p w14:paraId="676FF36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-2.126 </w:t>
            </w:r>
          </w:p>
        </w:tc>
        <w:tc>
          <w:tcPr>
            <w:tcW w:w="900" w:type="dxa"/>
            <w:vAlign w:val="center"/>
          </w:tcPr>
          <w:p w14:paraId="4CDA3C8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B507C5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1.13E-06</w:t>
            </w:r>
          </w:p>
        </w:tc>
        <w:tc>
          <w:tcPr>
            <w:tcW w:w="4483" w:type="dxa"/>
            <w:vAlign w:val="center"/>
          </w:tcPr>
          <w:p w14:paraId="09BE7D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integrin beta-3 isoform X1  </w:t>
            </w:r>
          </w:p>
        </w:tc>
      </w:tr>
      <w:tr w:rsidR="00CA721D" w:rsidRPr="001A1339" w14:paraId="0C7DEC9D" w14:textId="77777777">
        <w:tc>
          <w:tcPr>
            <w:tcW w:w="1449" w:type="dxa"/>
            <w:vAlign w:val="center"/>
          </w:tcPr>
          <w:p w14:paraId="46ABBFE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newGene_356</w:t>
            </w:r>
          </w:p>
        </w:tc>
        <w:tc>
          <w:tcPr>
            <w:tcW w:w="735" w:type="dxa"/>
            <w:vAlign w:val="center"/>
          </w:tcPr>
          <w:p w14:paraId="45EDD42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-3.315 </w:t>
            </w:r>
          </w:p>
        </w:tc>
        <w:tc>
          <w:tcPr>
            <w:tcW w:w="900" w:type="dxa"/>
            <w:vAlign w:val="center"/>
          </w:tcPr>
          <w:p w14:paraId="4FF1218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0A022D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2.91E-06</w:t>
            </w:r>
          </w:p>
        </w:tc>
        <w:tc>
          <w:tcPr>
            <w:tcW w:w="4483" w:type="dxa"/>
            <w:vAlign w:val="center"/>
          </w:tcPr>
          <w:p w14:paraId="4A647F8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hypothetical protein MGC72075, isoform CRA_c</w:t>
            </w:r>
          </w:p>
        </w:tc>
      </w:tr>
      <w:tr w:rsidR="00CA721D" w:rsidRPr="001A1339" w14:paraId="696191DD" w14:textId="77777777">
        <w:tc>
          <w:tcPr>
            <w:tcW w:w="1449" w:type="dxa"/>
            <w:vAlign w:val="center"/>
          </w:tcPr>
          <w:p w14:paraId="55EAF2D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newGene_32316</w:t>
            </w:r>
          </w:p>
        </w:tc>
        <w:tc>
          <w:tcPr>
            <w:tcW w:w="735" w:type="dxa"/>
            <w:vAlign w:val="center"/>
          </w:tcPr>
          <w:p w14:paraId="3172F79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2.620 </w:t>
            </w:r>
          </w:p>
        </w:tc>
        <w:tc>
          <w:tcPr>
            <w:tcW w:w="900" w:type="dxa"/>
            <w:vAlign w:val="center"/>
          </w:tcPr>
          <w:p w14:paraId="22918C1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4B80A3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1.29E-06</w:t>
            </w:r>
          </w:p>
        </w:tc>
        <w:tc>
          <w:tcPr>
            <w:tcW w:w="4483" w:type="dxa"/>
            <w:vAlign w:val="center"/>
          </w:tcPr>
          <w:p w14:paraId="636D0B9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hypothetical protein EGK_05619, partial</w:t>
            </w:r>
          </w:p>
        </w:tc>
      </w:tr>
      <w:tr w:rsidR="00CA721D" w:rsidRPr="001A1339" w14:paraId="7E012CBC" w14:textId="77777777">
        <w:tc>
          <w:tcPr>
            <w:tcW w:w="1449" w:type="dxa"/>
            <w:vAlign w:val="center"/>
          </w:tcPr>
          <w:p w14:paraId="5F25C37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newGene_17756</w:t>
            </w:r>
          </w:p>
        </w:tc>
        <w:tc>
          <w:tcPr>
            <w:tcW w:w="735" w:type="dxa"/>
            <w:vAlign w:val="center"/>
          </w:tcPr>
          <w:p w14:paraId="46C8B9E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-2.216 </w:t>
            </w:r>
          </w:p>
        </w:tc>
        <w:tc>
          <w:tcPr>
            <w:tcW w:w="900" w:type="dxa"/>
            <w:vAlign w:val="center"/>
          </w:tcPr>
          <w:p w14:paraId="1D9158B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C05575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6.33E-37</w:t>
            </w:r>
          </w:p>
        </w:tc>
        <w:tc>
          <w:tcPr>
            <w:tcW w:w="4483" w:type="dxa"/>
            <w:vAlign w:val="center"/>
          </w:tcPr>
          <w:p w14:paraId="23F4B64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hCG1778981</w:t>
            </w:r>
          </w:p>
        </w:tc>
      </w:tr>
      <w:tr w:rsidR="00CA721D" w:rsidRPr="001A1339" w14:paraId="38E3A535" w14:textId="77777777">
        <w:tc>
          <w:tcPr>
            <w:tcW w:w="1449" w:type="dxa"/>
            <w:vAlign w:val="center"/>
          </w:tcPr>
          <w:p w14:paraId="0E1E26E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gene4328</w:t>
            </w:r>
          </w:p>
        </w:tc>
        <w:tc>
          <w:tcPr>
            <w:tcW w:w="735" w:type="dxa"/>
            <w:vAlign w:val="center"/>
          </w:tcPr>
          <w:p w14:paraId="35C82B0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-3.746 </w:t>
            </w:r>
          </w:p>
        </w:tc>
        <w:tc>
          <w:tcPr>
            <w:tcW w:w="900" w:type="dxa"/>
            <w:vAlign w:val="center"/>
          </w:tcPr>
          <w:p w14:paraId="5B27E96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253245A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3.82E-13</w:t>
            </w:r>
          </w:p>
        </w:tc>
        <w:tc>
          <w:tcPr>
            <w:tcW w:w="4483" w:type="dxa"/>
            <w:vAlign w:val="center"/>
          </w:tcPr>
          <w:p w14:paraId="14A5D4D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proteinase-activated receptor 4  </w:t>
            </w:r>
          </w:p>
        </w:tc>
      </w:tr>
      <w:tr w:rsidR="00CA721D" w:rsidRPr="001A1339" w14:paraId="3D8CD412" w14:textId="77777777">
        <w:tc>
          <w:tcPr>
            <w:tcW w:w="1449" w:type="dxa"/>
            <w:vAlign w:val="center"/>
          </w:tcPr>
          <w:p w14:paraId="1045BF5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gene29761</w:t>
            </w:r>
          </w:p>
        </w:tc>
        <w:tc>
          <w:tcPr>
            <w:tcW w:w="735" w:type="dxa"/>
            <w:vAlign w:val="center"/>
          </w:tcPr>
          <w:p w14:paraId="5EC950D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3.678 </w:t>
            </w:r>
          </w:p>
        </w:tc>
        <w:tc>
          <w:tcPr>
            <w:tcW w:w="900" w:type="dxa"/>
            <w:vAlign w:val="center"/>
          </w:tcPr>
          <w:p w14:paraId="6C2EBD0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81620C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4.55E-06</w:t>
            </w:r>
          </w:p>
        </w:tc>
        <w:tc>
          <w:tcPr>
            <w:tcW w:w="4483" w:type="dxa"/>
            <w:vAlign w:val="center"/>
          </w:tcPr>
          <w:p w14:paraId="63F4B33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short-chain specific acyl-CoA dehydrogenase, mitochondrial-like, partial  </w:t>
            </w:r>
          </w:p>
        </w:tc>
      </w:tr>
      <w:tr w:rsidR="00CA721D" w:rsidRPr="001A1339" w14:paraId="67C02020" w14:textId="77777777">
        <w:tc>
          <w:tcPr>
            <w:tcW w:w="1449" w:type="dxa"/>
            <w:vAlign w:val="center"/>
          </w:tcPr>
          <w:p w14:paraId="5EB0971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gene29240</w:t>
            </w:r>
          </w:p>
        </w:tc>
        <w:tc>
          <w:tcPr>
            <w:tcW w:w="735" w:type="dxa"/>
            <w:vAlign w:val="center"/>
          </w:tcPr>
          <w:p w14:paraId="37A25F4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-2.699 </w:t>
            </w:r>
          </w:p>
        </w:tc>
        <w:tc>
          <w:tcPr>
            <w:tcW w:w="900" w:type="dxa"/>
            <w:vAlign w:val="center"/>
          </w:tcPr>
          <w:p w14:paraId="6B2DC03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53307B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2.20E-07</w:t>
            </w:r>
          </w:p>
        </w:tc>
        <w:tc>
          <w:tcPr>
            <w:tcW w:w="4483" w:type="dxa"/>
            <w:vAlign w:val="center"/>
          </w:tcPr>
          <w:p w14:paraId="21BCEC4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platelet basic protein  </w:t>
            </w:r>
          </w:p>
        </w:tc>
      </w:tr>
      <w:tr w:rsidR="00CA721D" w:rsidRPr="001A1339" w14:paraId="062744C7" w14:textId="77777777">
        <w:tc>
          <w:tcPr>
            <w:tcW w:w="1449" w:type="dxa"/>
            <w:vAlign w:val="center"/>
          </w:tcPr>
          <w:p w14:paraId="509D536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gene27123</w:t>
            </w:r>
          </w:p>
        </w:tc>
        <w:tc>
          <w:tcPr>
            <w:tcW w:w="735" w:type="dxa"/>
            <w:vAlign w:val="center"/>
          </w:tcPr>
          <w:p w14:paraId="3E955FD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-1.756 </w:t>
            </w:r>
          </w:p>
        </w:tc>
        <w:tc>
          <w:tcPr>
            <w:tcW w:w="900" w:type="dxa"/>
            <w:vAlign w:val="center"/>
          </w:tcPr>
          <w:p w14:paraId="038AE1F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20BD4A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5.08E-09</w:t>
            </w:r>
          </w:p>
        </w:tc>
        <w:tc>
          <w:tcPr>
            <w:tcW w:w="4483" w:type="dxa"/>
            <w:vAlign w:val="center"/>
          </w:tcPr>
          <w:p w14:paraId="1AE9607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WW domain binding protein 1-like isoform X1  </w:t>
            </w:r>
          </w:p>
        </w:tc>
      </w:tr>
      <w:tr w:rsidR="00CA721D" w:rsidRPr="001A1339" w14:paraId="006213D8" w14:textId="77777777">
        <w:tc>
          <w:tcPr>
            <w:tcW w:w="1449" w:type="dxa"/>
            <w:vAlign w:val="center"/>
          </w:tcPr>
          <w:p w14:paraId="2B86349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gene15644</w:t>
            </w:r>
          </w:p>
        </w:tc>
        <w:tc>
          <w:tcPr>
            <w:tcW w:w="735" w:type="dxa"/>
            <w:vAlign w:val="center"/>
          </w:tcPr>
          <w:p w14:paraId="569CB52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-2.016 </w:t>
            </w:r>
          </w:p>
        </w:tc>
        <w:tc>
          <w:tcPr>
            <w:tcW w:w="900" w:type="dxa"/>
            <w:vAlign w:val="center"/>
          </w:tcPr>
          <w:p w14:paraId="54DECF1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2BBA67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1.23E-06</w:t>
            </w:r>
          </w:p>
        </w:tc>
        <w:tc>
          <w:tcPr>
            <w:tcW w:w="4483" w:type="dxa"/>
            <w:vAlign w:val="center"/>
          </w:tcPr>
          <w:p w14:paraId="73EDAF1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arachidonate 12-lipoxygenase, 12S-type isoform X1  </w:t>
            </w:r>
          </w:p>
        </w:tc>
      </w:tr>
      <w:tr w:rsidR="00CA721D" w:rsidRPr="001A1339" w14:paraId="49AEB424" w14:textId="77777777">
        <w:tc>
          <w:tcPr>
            <w:tcW w:w="1449" w:type="dxa"/>
            <w:vAlign w:val="center"/>
          </w:tcPr>
          <w:p w14:paraId="4DA008D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gene26575</w:t>
            </w:r>
          </w:p>
        </w:tc>
        <w:tc>
          <w:tcPr>
            <w:tcW w:w="735" w:type="dxa"/>
            <w:vAlign w:val="center"/>
          </w:tcPr>
          <w:p w14:paraId="0F7F922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-2.420 </w:t>
            </w:r>
          </w:p>
        </w:tc>
        <w:tc>
          <w:tcPr>
            <w:tcW w:w="900" w:type="dxa"/>
            <w:vAlign w:val="center"/>
          </w:tcPr>
          <w:p w14:paraId="2C176C1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99A7A7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2.87E-07</w:t>
            </w:r>
          </w:p>
        </w:tc>
        <w:tc>
          <w:tcPr>
            <w:tcW w:w="4483" w:type="dxa"/>
            <w:vAlign w:val="center"/>
          </w:tcPr>
          <w:p w14:paraId="5659AF8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RNA-binding protein with multiple splicing 2  </w:t>
            </w:r>
          </w:p>
        </w:tc>
      </w:tr>
      <w:tr w:rsidR="00CA721D" w:rsidRPr="001A1339" w14:paraId="681E56DD" w14:textId="77777777">
        <w:tc>
          <w:tcPr>
            <w:tcW w:w="1449" w:type="dxa"/>
            <w:vAlign w:val="center"/>
          </w:tcPr>
          <w:p w14:paraId="4E419F7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gene16958</w:t>
            </w:r>
          </w:p>
        </w:tc>
        <w:tc>
          <w:tcPr>
            <w:tcW w:w="735" w:type="dxa"/>
            <w:vAlign w:val="center"/>
          </w:tcPr>
          <w:p w14:paraId="468FA8F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-1.545 </w:t>
            </w:r>
          </w:p>
        </w:tc>
        <w:tc>
          <w:tcPr>
            <w:tcW w:w="900" w:type="dxa"/>
            <w:vAlign w:val="center"/>
          </w:tcPr>
          <w:p w14:paraId="1052EF6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8B798D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4.06E-06</w:t>
            </w:r>
          </w:p>
        </w:tc>
        <w:tc>
          <w:tcPr>
            <w:tcW w:w="4483" w:type="dxa"/>
            <w:vAlign w:val="center"/>
          </w:tcPr>
          <w:p w14:paraId="16702A9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myc proto-oncogene protein  </w:t>
            </w:r>
          </w:p>
        </w:tc>
      </w:tr>
      <w:tr w:rsidR="00CA721D" w:rsidRPr="001A1339" w14:paraId="540EA433" w14:textId="77777777">
        <w:tc>
          <w:tcPr>
            <w:tcW w:w="1449" w:type="dxa"/>
            <w:vAlign w:val="center"/>
          </w:tcPr>
          <w:p w14:paraId="6EF75A1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gene23890</w:t>
            </w:r>
          </w:p>
        </w:tc>
        <w:tc>
          <w:tcPr>
            <w:tcW w:w="735" w:type="dxa"/>
            <w:vAlign w:val="center"/>
          </w:tcPr>
          <w:p w14:paraId="2247FD3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-2.628 </w:t>
            </w:r>
          </w:p>
        </w:tc>
        <w:tc>
          <w:tcPr>
            <w:tcW w:w="900" w:type="dxa"/>
            <w:vAlign w:val="center"/>
          </w:tcPr>
          <w:p w14:paraId="3ECA37A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EC66B4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2.62E-06</w:t>
            </w:r>
          </w:p>
        </w:tc>
        <w:tc>
          <w:tcPr>
            <w:tcW w:w="4483" w:type="dxa"/>
            <w:vAlign w:val="center"/>
          </w:tcPr>
          <w:p w14:paraId="4D0F03B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pro-epidermal growth factor isoform X1  </w:t>
            </w:r>
          </w:p>
        </w:tc>
      </w:tr>
      <w:tr w:rsidR="00CA721D" w:rsidRPr="001A1339" w14:paraId="3354D75F" w14:textId="77777777">
        <w:tc>
          <w:tcPr>
            <w:tcW w:w="1449" w:type="dxa"/>
            <w:vAlign w:val="center"/>
          </w:tcPr>
          <w:p w14:paraId="50BE2A1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newGene_30576</w:t>
            </w:r>
          </w:p>
        </w:tc>
        <w:tc>
          <w:tcPr>
            <w:tcW w:w="735" w:type="dxa"/>
            <w:vAlign w:val="center"/>
          </w:tcPr>
          <w:p w14:paraId="2A62A8D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4.044 </w:t>
            </w:r>
          </w:p>
        </w:tc>
        <w:tc>
          <w:tcPr>
            <w:tcW w:w="900" w:type="dxa"/>
            <w:vAlign w:val="center"/>
          </w:tcPr>
          <w:p w14:paraId="25F37E0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93657B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9.43E-07</w:t>
            </w:r>
          </w:p>
        </w:tc>
        <w:tc>
          <w:tcPr>
            <w:tcW w:w="4483" w:type="dxa"/>
            <w:vAlign w:val="center"/>
          </w:tcPr>
          <w:p w14:paraId="04CFCF6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LOC108525135 </w:t>
            </w:r>
          </w:p>
        </w:tc>
      </w:tr>
      <w:tr w:rsidR="00CA721D" w:rsidRPr="001A1339" w14:paraId="1CE38683" w14:textId="77777777">
        <w:tc>
          <w:tcPr>
            <w:tcW w:w="1449" w:type="dxa"/>
            <w:vAlign w:val="center"/>
          </w:tcPr>
          <w:p w14:paraId="58D7246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gene1581</w:t>
            </w:r>
          </w:p>
        </w:tc>
        <w:tc>
          <w:tcPr>
            <w:tcW w:w="735" w:type="dxa"/>
            <w:vAlign w:val="center"/>
          </w:tcPr>
          <w:p w14:paraId="509BD1B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-1.724 </w:t>
            </w:r>
          </w:p>
        </w:tc>
        <w:tc>
          <w:tcPr>
            <w:tcW w:w="900" w:type="dxa"/>
            <w:vAlign w:val="center"/>
          </w:tcPr>
          <w:p w14:paraId="04CA2F7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B8B4F4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1.96E-08</w:t>
            </w:r>
          </w:p>
        </w:tc>
        <w:tc>
          <w:tcPr>
            <w:tcW w:w="4483" w:type="dxa"/>
            <w:vAlign w:val="center"/>
          </w:tcPr>
          <w:p w14:paraId="0A6D445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O-acetyl-ADP-ribose deacetylase MACROD1 isoform X1  </w:t>
            </w:r>
          </w:p>
        </w:tc>
      </w:tr>
      <w:tr w:rsidR="00CA721D" w:rsidRPr="001A1339" w14:paraId="4704AF57" w14:textId="77777777">
        <w:tc>
          <w:tcPr>
            <w:tcW w:w="1449" w:type="dxa"/>
            <w:vAlign w:val="center"/>
          </w:tcPr>
          <w:p w14:paraId="5FAC1F5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gene6866</w:t>
            </w:r>
          </w:p>
        </w:tc>
        <w:tc>
          <w:tcPr>
            <w:tcW w:w="735" w:type="dxa"/>
            <w:vAlign w:val="center"/>
          </w:tcPr>
          <w:p w14:paraId="693A241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-1.867 </w:t>
            </w:r>
          </w:p>
        </w:tc>
        <w:tc>
          <w:tcPr>
            <w:tcW w:w="900" w:type="dxa"/>
            <w:vAlign w:val="center"/>
          </w:tcPr>
          <w:p w14:paraId="7687730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553AF6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2.68E-10</w:t>
            </w:r>
          </w:p>
        </w:tc>
        <w:tc>
          <w:tcPr>
            <w:tcW w:w="4483" w:type="dxa"/>
            <w:vAlign w:val="center"/>
          </w:tcPr>
          <w:p w14:paraId="367BD0C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tubulin beta-1 chain  </w:t>
            </w:r>
          </w:p>
        </w:tc>
      </w:tr>
      <w:tr w:rsidR="00CA721D" w:rsidRPr="001A1339" w14:paraId="4C8D2557" w14:textId="77777777">
        <w:tc>
          <w:tcPr>
            <w:tcW w:w="1449" w:type="dxa"/>
            <w:vAlign w:val="center"/>
          </w:tcPr>
          <w:p w14:paraId="19C7890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gene16834</w:t>
            </w:r>
          </w:p>
        </w:tc>
        <w:tc>
          <w:tcPr>
            <w:tcW w:w="735" w:type="dxa"/>
            <w:vAlign w:val="center"/>
          </w:tcPr>
          <w:p w14:paraId="16E0A50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2.279 </w:t>
            </w:r>
          </w:p>
        </w:tc>
        <w:tc>
          <w:tcPr>
            <w:tcW w:w="900" w:type="dxa"/>
            <w:vAlign w:val="center"/>
          </w:tcPr>
          <w:p w14:paraId="43274B4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57F4E1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6.87E-06</w:t>
            </w:r>
          </w:p>
        </w:tc>
        <w:tc>
          <w:tcPr>
            <w:tcW w:w="4483" w:type="dxa"/>
            <w:vAlign w:val="center"/>
          </w:tcPr>
          <w:p w14:paraId="0FE4834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neutrophil collagenase  </w:t>
            </w:r>
          </w:p>
        </w:tc>
      </w:tr>
      <w:tr w:rsidR="00CA721D" w:rsidRPr="001A1339" w14:paraId="4D9B0E82" w14:textId="77777777">
        <w:tc>
          <w:tcPr>
            <w:tcW w:w="1449" w:type="dxa"/>
            <w:vAlign w:val="center"/>
          </w:tcPr>
          <w:p w14:paraId="5DDE5FA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newGene_14848</w:t>
            </w:r>
          </w:p>
        </w:tc>
        <w:tc>
          <w:tcPr>
            <w:tcW w:w="735" w:type="dxa"/>
            <w:vAlign w:val="center"/>
          </w:tcPr>
          <w:p w14:paraId="370997B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-3.037 </w:t>
            </w:r>
          </w:p>
        </w:tc>
        <w:tc>
          <w:tcPr>
            <w:tcW w:w="900" w:type="dxa"/>
            <w:vAlign w:val="center"/>
          </w:tcPr>
          <w:p w14:paraId="060D0FF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E2AF03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1.62E-08</w:t>
            </w:r>
          </w:p>
        </w:tc>
        <w:tc>
          <w:tcPr>
            <w:tcW w:w="4483" w:type="dxa"/>
            <w:vAlign w:val="center"/>
          </w:tcPr>
          <w:p w14:paraId="104F4F1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LOC103218336  </w:t>
            </w:r>
          </w:p>
        </w:tc>
      </w:tr>
      <w:tr w:rsidR="00CA721D" w:rsidRPr="001A1339" w14:paraId="38B1836B" w14:textId="77777777">
        <w:tc>
          <w:tcPr>
            <w:tcW w:w="1449" w:type="dxa"/>
            <w:vAlign w:val="center"/>
          </w:tcPr>
          <w:p w14:paraId="50887E8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gene10327</w:t>
            </w:r>
          </w:p>
        </w:tc>
        <w:tc>
          <w:tcPr>
            <w:tcW w:w="735" w:type="dxa"/>
            <w:vAlign w:val="center"/>
          </w:tcPr>
          <w:p w14:paraId="1F6B9B3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-1.599 </w:t>
            </w:r>
          </w:p>
        </w:tc>
        <w:tc>
          <w:tcPr>
            <w:tcW w:w="900" w:type="dxa"/>
            <w:vAlign w:val="center"/>
          </w:tcPr>
          <w:p w14:paraId="7E2EB5C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1010FA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6.57E-06</w:t>
            </w:r>
          </w:p>
        </w:tc>
        <w:tc>
          <w:tcPr>
            <w:tcW w:w="4483" w:type="dxa"/>
            <w:vAlign w:val="center"/>
          </w:tcPr>
          <w:p w14:paraId="00C24A8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collagen 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alpha-2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(VI) chain isoform X1  </w:t>
            </w:r>
          </w:p>
        </w:tc>
      </w:tr>
      <w:tr w:rsidR="00CA721D" w:rsidRPr="001A1339" w14:paraId="3B6DCDC2" w14:textId="77777777">
        <w:tc>
          <w:tcPr>
            <w:tcW w:w="1449" w:type="dxa"/>
            <w:vAlign w:val="center"/>
          </w:tcPr>
          <w:p w14:paraId="0D0B751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gene20327</w:t>
            </w:r>
          </w:p>
        </w:tc>
        <w:tc>
          <w:tcPr>
            <w:tcW w:w="735" w:type="dxa"/>
            <w:vAlign w:val="center"/>
          </w:tcPr>
          <w:p w14:paraId="0B96E04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0.268 </w:t>
            </w:r>
          </w:p>
        </w:tc>
        <w:tc>
          <w:tcPr>
            <w:tcW w:w="900" w:type="dxa"/>
            <w:vAlign w:val="center"/>
          </w:tcPr>
          <w:p w14:paraId="3626A1C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318A8D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1.43E-07</w:t>
            </w:r>
          </w:p>
        </w:tc>
        <w:tc>
          <w:tcPr>
            <w:tcW w:w="4483" w:type="dxa"/>
            <w:vAlign w:val="center"/>
          </w:tcPr>
          <w:p w14:paraId="6412AC6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oligodendrocyte-myelin glycoprotein  </w:t>
            </w:r>
          </w:p>
        </w:tc>
      </w:tr>
      <w:tr w:rsidR="00CA721D" w:rsidRPr="001A1339" w14:paraId="725E699B" w14:textId="77777777">
        <w:tc>
          <w:tcPr>
            <w:tcW w:w="1449" w:type="dxa"/>
            <w:vAlign w:val="center"/>
          </w:tcPr>
          <w:p w14:paraId="7E7B552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gene21781</w:t>
            </w:r>
          </w:p>
        </w:tc>
        <w:tc>
          <w:tcPr>
            <w:tcW w:w="735" w:type="dxa"/>
            <w:vAlign w:val="center"/>
          </w:tcPr>
          <w:p w14:paraId="5C7DC20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2.050 </w:t>
            </w:r>
          </w:p>
        </w:tc>
        <w:tc>
          <w:tcPr>
            <w:tcW w:w="900" w:type="dxa"/>
            <w:vAlign w:val="center"/>
          </w:tcPr>
          <w:p w14:paraId="5F898E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B22922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5.42E-06</w:t>
            </w:r>
          </w:p>
        </w:tc>
        <w:tc>
          <w:tcPr>
            <w:tcW w:w="4483" w:type="dxa"/>
            <w:vAlign w:val="center"/>
          </w:tcPr>
          <w:p w14:paraId="384CB8E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SPRY domain-containing SOCS box protein 2  </w:t>
            </w:r>
          </w:p>
        </w:tc>
      </w:tr>
      <w:tr w:rsidR="00CA721D" w:rsidRPr="001A1339" w14:paraId="65383ED8" w14:textId="77777777">
        <w:tc>
          <w:tcPr>
            <w:tcW w:w="1449" w:type="dxa"/>
            <w:vAlign w:val="center"/>
          </w:tcPr>
          <w:p w14:paraId="2B064A8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gene8732</w:t>
            </w:r>
          </w:p>
        </w:tc>
        <w:tc>
          <w:tcPr>
            <w:tcW w:w="735" w:type="dxa"/>
            <w:vAlign w:val="center"/>
          </w:tcPr>
          <w:p w14:paraId="2B661A8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1.970 </w:t>
            </w:r>
          </w:p>
        </w:tc>
        <w:tc>
          <w:tcPr>
            <w:tcW w:w="900" w:type="dxa"/>
            <w:vAlign w:val="center"/>
          </w:tcPr>
          <w:p w14:paraId="0715503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7B3224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3.03E-06</w:t>
            </w:r>
          </w:p>
        </w:tc>
        <w:tc>
          <w:tcPr>
            <w:tcW w:w="4483" w:type="dxa"/>
            <w:vAlign w:val="center"/>
          </w:tcPr>
          <w:p w14:paraId="0E36BE8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neutrophil gelatinase-associated lipocalin  </w:t>
            </w:r>
          </w:p>
        </w:tc>
      </w:tr>
      <w:tr w:rsidR="00CA721D" w:rsidRPr="001A1339" w14:paraId="7A779274" w14:textId="77777777">
        <w:tc>
          <w:tcPr>
            <w:tcW w:w="1449" w:type="dxa"/>
            <w:vAlign w:val="center"/>
          </w:tcPr>
          <w:p w14:paraId="39CFE3B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gene24353</w:t>
            </w:r>
          </w:p>
        </w:tc>
        <w:tc>
          <w:tcPr>
            <w:tcW w:w="735" w:type="dxa"/>
            <w:vAlign w:val="center"/>
          </w:tcPr>
          <w:p w14:paraId="775F0DD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-1.906 </w:t>
            </w:r>
          </w:p>
        </w:tc>
        <w:tc>
          <w:tcPr>
            <w:tcW w:w="900" w:type="dxa"/>
            <w:vAlign w:val="center"/>
          </w:tcPr>
          <w:p w14:paraId="14A2B35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0C7005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5.91E-19</w:t>
            </w:r>
          </w:p>
        </w:tc>
        <w:tc>
          <w:tcPr>
            <w:tcW w:w="4483" w:type="dxa"/>
            <w:vAlign w:val="center"/>
          </w:tcPr>
          <w:p w14:paraId="2D64435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trem-like transcript 1 protein isoform X1 </w:t>
            </w:r>
          </w:p>
        </w:tc>
      </w:tr>
      <w:tr w:rsidR="00CA721D" w:rsidRPr="001A1339" w14:paraId="1A8C8317" w14:textId="77777777">
        <w:tc>
          <w:tcPr>
            <w:tcW w:w="1449" w:type="dxa"/>
            <w:vAlign w:val="center"/>
          </w:tcPr>
          <w:p w14:paraId="583A5B0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gene16573</w:t>
            </w:r>
          </w:p>
        </w:tc>
        <w:tc>
          <w:tcPr>
            <w:tcW w:w="735" w:type="dxa"/>
            <w:vAlign w:val="center"/>
          </w:tcPr>
          <w:p w14:paraId="51C33B8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-2.427 </w:t>
            </w:r>
          </w:p>
        </w:tc>
        <w:tc>
          <w:tcPr>
            <w:tcW w:w="900" w:type="dxa"/>
            <w:vAlign w:val="center"/>
          </w:tcPr>
          <w:p w14:paraId="49CF093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26A1BA7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5.43E-06</w:t>
            </w:r>
          </w:p>
        </w:tc>
        <w:tc>
          <w:tcPr>
            <w:tcW w:w="4483" w:type="dxa"/>
            <w:vAlign w:val="center"/>
          </w:tcPr>
          <w:p w14:paraId="257BD44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DNA-dependent protein kinase catalytic subunit-interacting protein 2</w:t>
            </w:r>
          </w:p>
        </w:tc>
      </w:tr>
      <w:tr w:rsidR="00CA721D" w:rsidRPr="001A1339" w14:paraId="087363C9" w14:textId="77777777">
        <w:tc>
          <w:tcPr>
            <w:tcW w:w="1449" w:type="dxa"/>
            <w:vAlign w:val="center"/>
          </w:tcPr>
          <w:p w14:paraId="1B8DB92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gene2384</w:t>
            </w:r>
          </w:p>
        </w:tc>
        <w:tc>
          <w:tcPr>
            <w:tcW w:w="735" w:type="dxa"/>
            <w:vAlign w:val="center"/>
          </w:tcPr>
          <w:p w14:paraId="27052F6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4.818 </w:t>
            </w:r>
          </w:p>
        </w:tc>
        <w:tc>
          <w:tcPr>
            <w:tcW w:w="900" w:type="dxa"/>
            <w:vAlign w:val="center"/>
          </w:tcPr>
          <w:p w14:paraId="0CF7CC7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96BF9D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9.87E-35</w:t>
            </w:r>
          </w:p>
        </w:tc>
        <w:tc>
          <w:tcPr>
            <w:tcW w:w="4483" w:type="dxa"/>
            <w:vAlign w:val="center"/>
          </w:tcPr>
          <w:p w14:paraId="5E5BF28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neuronal pentraxin-2</w:t>
            </w:r>
          </w:p>
        </w:tc>
      </w:tr>
      <w:tr w:rsidR="00CA721D" w:rsidRPr="001A1339" w14:paraId="07DECC98" w14:textId="77777777">
        <w:tc>
          <w:tcPr>
            <w:tcW w:w="1449" w:type="dxa"/>
            <w:vAlign w:val="center"/>
          </w:tcPr>
          <w:p w14:paraId="4DC7C17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gene8156</w:t>
            </w:r>
          </w:p>
        </w:tc>
        <w:tc>
          <w:tcPr>
            <w:tcW w:w="735" w:type="dxa"/>
            <w:vAlign w:val="center"/>
          </w:tcPr>
          <w:p w14:paraId="03564CA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-2.492 </w:t>
            </w:r>
          </w:p>
        </w:tc>
        <w:tc>
          <w:tcPr>
            <w:tcW w:w="900" w:type="dxa"/>
            <w:vAlign w:val="center"/>
          </w:tcPr>
          <w:p w14:paraId="20C7424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746DD6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1.33E-09</w:t>
            </w:r>
          </w:p>
        </w:tc>
        <w:tc>
          <w:tcPr>
            <w:tcW w:w="4483" w:type="dxa"/>
            <w:vAlign w:val="center"/>
          </w:tcPr>
          <w:p w14:paraId="14A7E3E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fascin [Papio anubis] </w:t>
            </w:r>
          </w:p>
        </w:tc>
      </w:tr>
      <w:tr w:rsidR="00CA721D" w:rsidRPr="001A1339" w14:paraId="7869B2C1" w14:textId="77777777">
        <w:tc>
          <w:tcPr>
            <w:tcW w:w="1449" w:type="dxa"/>
            <w:vAlign w:val="center"/>
          </w:tcPr>
          <w:p w14:paraId="095B952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gene28976</w:t>
            </w:r>
          </w:p>
        </w:tc>
        <w:tc>
          <w:tcPr>
            <w:tcW w:w="735" w:type="dxa"/>
            <w:vAlign w:val="center"/>
          </w:tcPr>
          <w:p w14:paraId="19749F0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-3.731 </w:t>
            </w:r>
          </w:p>
        </w:tc>
        <w:tc>
          <w:tcPr>
            <w:tcW w:w="900" w:type="dxa"/>
            <w:vAlign w:val="center"/>
          </w:tcPr>
          <w:p w14:paraId="2A0698E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A25A8D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1.04E-17</w:t>
            </w:r>
          </w:p>
        </w:tc>
        <w:tc>
          <w:tcPr>
            <w:tcW w:w="4483" w:type="dxa"/>
            <w:vAlign w:val="center"/>
          </w:tcPr>
          <w:p w14:paraId="71CA494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SPARC isoform X1</w:t>
            </w:r>
          </w:p>
        </w:tc>
      </w:tr>
      <w:tr w:rsidR="00CA721D" w:rsidRPr="001A1339" w14:paraId="511CBF8F" w14:textId="77777777">
        <w:tc>
          <w:tcPr>
            <w:tcW w:w="1449" w:type="dxa"/>
            <w:vAlign w:val="center"/>
          </w:tcPr>
          <w:p w14:paraId="09FB9C7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gene18979</w:t>
            </w:r>
          </w:p>
        </w:tc>
        <w:tc>
          <w:tcPr>
            <w:tcW w:w="735" w:type="dxa"/>
            <w:vAlign w:val="center"/>
          </w:tcPr>
          <w:p w14:paraId="14AE289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1.431 </w:t>
            </w:r>
          </w:p>
        </w:tc>
        <w:tc>
          <w:tcPr>
            <w:tcW w:w="900" w:type="dxa"/>
            <w:vAlign w:val="center"/>
          </w:tcPr>
          <w:p w14:paraId="78572A6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3018DB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4.05E-07</w:t>
            </w:r>
          </w:p>
        </w:tc>
        <w:tc>
          <w:tcPr>
            <w:tcW w:w="4483" w:type="dxa"/>
            <w:vAlign w:val="center"/>
          </w:tcPr>
          <w:p w14:paraId="2DA5EA5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dynein heavy chain 17, axonemal isoform X1  </w:t>
            </w:r>
          </w:p>
        </w:tc>
      </w:tr>
      <w:tr w:rsidR="00CA721D" w:rsidRPr="001A1339" w14:paraId="4D6E7BE5" w14:textId="77777777">
        <w:tc>
          <w:tcPr>
            <w:tcW w:w="1449" w:type="dxa"/>
            <w:vAlign w:val="center"/>
          </w:tcPr>
          <w:p w14:paraId="56EDBF9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gene27258</w:t>
            </w:r>
          </w:p>
        </w:tc>
        <w:tc>
          <w:tcPr>
            <w:tcW w:w="735" w:type="dxa"/>
            <w:vAlign w:val="center"/>
          </w:tcPr>
          <w:p w14:paraId="79DCF51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-2.357 </w:t>
            </w:r>
          </w:p>
        </w:tc>
        <w:tc>
          <w:tcPr>
            <w:tcW w:w="900" w:type="dxa"/>
            <w:vAlign w:val="center"/>
          </w:tcPr>
          <w:p w14:paraId="2CB3C51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79C79F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3.01E-07</w:t>
            </w:r>
          </w:p>
        </w:tc>
        <w:tc>
          <w:tcPr>
            <w:tcW w:w="4483" w:type="dxa"/>
            <w:vAlign w:val="center"/>
          </w:tcPr>
          <w:p w14:paraId="1900C41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platelet glycoprotein Ib beta chain  </w:t>
            </w:r>
          </w:p>
        </w:tc>
      </w:tr>
      <w:tr w:rsidR="00CA721D" w:rsidRPr="001A1339" w14:paraId="0641948C" w14:textId="77777777">
        <w:tc>
          <w:tcPr>
            <w:tcW w:w="1449" w:type="dxa"/>
            <w:vAlign w:val="center"/>
          </w:tcPr>
          <w:p w14:paraId="2293D11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gene11856</w:t>
            </w:r>
          </w:p>
        </w:tc>
        <w:tc>
          <w:tcPr>
            <w:tcW w:w="735" w:type="dxa"/>
            <w:vAlign w:val="center"/>
          </w:tcPr>
          <w:p w14:paraId="1BCA25F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-2.398 </w:t>
            </w:r>
          </w:p>
        </w:tc>
        <w:tc>
          <w:tcPr>
            <w:tcW w:w="900" w:type="dxa"/>
            <w:vAlign w:val="center"/>
          </w:tcPr>
          <w:p w14:paraId="351F6C2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18575A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2.89E-06</w:t>
            </w:r>
          </w:p>
        </w:tc>
        <w:tc>
          <w:tcPr>
            <w:tcW w:w="4483" w:type="dxa"/>
            <w:vAlign w:val="center"/>
          </w:tcPr>
          <w:p w14:paraId="47FE6A5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elongation factor 1-alpha 1  </w:t>
            </w:r>
          </w:p>
        </w:tc>
      </w:tr>
      <w:tr w:rsidR="00CA721D" w:rsidRPr="001A1339" w14:paraId="58F8E1C0" w14:textId="77777777">
        <w:tc>
          <w:tcPr>
            <w:tcW w:w="1449" w:type="dxa"/>
            <w:vAlign w:val="center"/>
          </w:tcPr>
          <w:p w14:paraId="1CEC80A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newGene_38406</w:t>
            </w:r>
          </w:p>
        </w:tc>
        <w:tc>
          <w:tcPr>
            <w:tcW w:w="735" w:type="dxa"/>
            <w:vAlign w:val="center"/>
          </w:tcPr>
          <w:p w14:paraId="3810263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3.156 </w:t>
            </w:r>
          </w:p>
        </w:tc>
        <w:tc>
          <w:tcPr>
            <w:tcW w:w="900" w:type="dxa"/>
            <w:vAlign w:val="center"/>
          </w:tcPr>
          <w:p w14:paraId="5E96D18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AF07E0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7.91E-06</w:t>
            </w:r>
          </w:p>
        </w:tc>
        <w:tc>
          <w:tcPr>
            <w:tcW w:w="4483" w:type="dxa"/>
            <w:vAlign w:val="center"/>
          </w:tcPr>
          <w:p w14:paraId="571EF06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TPA: immunoglobulin heavy chain variable region precursor, partial  </w:t>
            </w:r>
          </w:p>
        </w:tc>
      </w:tr>
      <w:tr w:rsidR="00CA721D" w:rsidRPr="001A1339" w14:paraId="001CA741" w14:textId="77777777">
        <w:tc>
          <w:tcPr>
            <w:tcW w:w="1449" w:type="dxa"/>
            <w:vAlign w:val="center"/>
          </w:tcPr>
          <w:p w14:paraId="5EF9702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newGene_61212</w:t>
            </w:r>
          </w:p>
        </w:tc>
        <w:tc>
          <w:tcPr>
            <w:tcW w:w="735" w:type="dxa"/>
            <w:vAlign w:val="center"/>
          </w:tcPr>
          <w:p w14:paraId="22501CC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-3.774 </w:t>
            </w:r>
          </w:p>
        </w:tc>
        <w:tc>
          <w:tcPr>
            <w:tcW w:w="900" w:type="dxa"/>
            <w:vAlign w:val="center"/>
          </w:tcPr>
          <w:p w14:paraId="766CAFE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2A4C77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3.32E-07</w:t>
            </w:r>
          </w:p>
        </w:tc>
        <w:tc>
          <w:tcPr>
            <w:tcW w:w="4483" w:type="dxa"/>
            <w:vAlign w:val="center"/>
          </w:tcPr>
          <w:p w14:paraId="46853A5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LOC105590636 </w:t>
            </w:r>
          </w:p>
        </w:tc>
      </w:tr>
      <w:tr w:rsidR="00CA721D" w:rsidRPr="001A1339" w14:paraId="22C9F5D7" w14:textId="77777777">
        <w:tc>
          <w:tcPr>
            <w:tcW w:w="1449" w:type="dxa"/>
            <w:vAlign w:val="center"/>
          </w:tcPr>
          <w:p w14:paraId="6649153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gene11629</w:t>
            </w:r>
          </w:p>
        </w:tc>
        <w:tc>
          <w:tcPr>
            <w:tcW w:w="735" w:type="dxa"/>
            <w:vAlign w:val="center"/>
          </w:tcPr>
          <w:p w14:paraId="1CBEFBE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-3.200 </w:t>
            </w:r>
          </w:p>
        </w:tc>
        <w:tc>
          <w:tcPr>
            <w:tcW w:w="900" w:type="dxa"/>
            <w:vAlign w:val="center"/>
          </w:tcPr>
          <w:p w14:paraId="65D3966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13CD49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2.20E-07</w:t>
            </w:r>
          </w:p>
        </w:tc>
        <w:tc>
          <w:tcPr>
            <w:tcW w:w="4483" w:type="dxa"/>
            <w:vAlign w:val="center"/>
          </w:tcPr>
          <w:p w14:paraId="15B3838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tyrosine-protein kinase receptor Tie-1 isoform X1  </w:t>
            </w:r>
          </w:p>
        </w:tc>
      </w:tr>
      <w:tr w:rsidR="00CA721D" w:rsidRPr="001A1339" w14:paraId="02423FCE" w14:textId="77777777">
        <w:tc>
          <w:tcPr>
            <w:tcW w:w="1449" w:type="dxa"/>
            <w:vAlign w:val="center"/>
          </w:tcPr>
          <w:p w14:paraId="38E8FAA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newGene_22966</w:t>
            </w:r>
          </w:p>
        </w:tc>
        <w:tc>
          <w:tcPr>
            <w:tcW w:w="735" w:type="dxa"/>
            <w:vAlign w:val="center"/>
          </w:tcPr>
          <w:p w14:paraId="5CE3D98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-2.245 </w:t>
            </w:r>
          </w:p>
        </w:tc>
        <w:tc>
          <w:tcPr>
            <w:tcW w:w="900" w:type="dxa"/>
            <w:vAlign w:val="center"/>
          </w:tcPr>
          <w:p w14:paraId="2C1DDD5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0C0909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2.84E-06</w:t>
            </w:r>
          </w:p>
        </w:tc>
        <w:tc>
          <w:tcPr>
            <w:tcW w:w="4483" w:type="dxa"/>
            <w:vAlign w:val="center"/>
          </w:tcPr>
          <w:p w14:paraId="4677F01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putative uncharacterized protein encoded by LINC00269</w:t>
            </w:r>
          </w:p>
        </w:tc>
      </w:tr>
      <w:tr w:rsidR="00CA721D" w:rsidRPr="001A1339" w14:paraId="3862FAE3" w14:textId="77777777">
        <w:tc>
          <w:tcPr>
            <w:tcW w:w="1449" w:type="dxa"/>
            <w:vAlign w:val="center"/>
          </w:tcPr>
          <w:p w14:paraId="4296841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gene22829</w:t>
            </w:r>
          </w:p>
        </w:tc>
        <w:tc>
          <w:tcPr>
            <w:tcW w:w="735" w:type="dxa"/>
            <w:vAlign w:val="center"/>
          </w:tcPr>
          <w:p w14:paraId="2355964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2.322 </w:t>
            </w:r>
          </w:p>
        </w:tc>
        <w:tc>
          <w:tcPr>
            <w:tcW w:w="900" w:type="dxa"/>
            <w:vAlign w:val="center"/>
          </w:tcPr>
          <w:p w14:paraId="25724C2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CE0366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4.10E-06</w:t>
            </w:r>
          </w:p>
        </w:tc>
        <w:tc>
          <w:tcPr>
            <w:tcW w:w="4483" w:type="dxa"/>
            <w:vAlign w:val="center"/>
          </w:tcPr>
          <w:p w14:paraId="3093FD2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claudin-3 </w:t>
            </w:r>
          </w:p>
        </w:tc>
      </w:tr>
      <w:tr w:rsidR="00CA721D" w:rsidRPr="001A1339" w14:paraId="4B50C171" w14:textId="77777777">
        <w:tc>
          <w:tcPr>
            <w:tcW w:w="1449" w:type="dxa"/>
            <w:vAlign w:val="center"/>
          </w:tcPr>
          <w:p w14:paraId="483FA1C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gene26278</w:t>
            </w:r>
          </w:p>
        </w:tc>
        <w:tc>
          <w:tcPr>
            <w:tcW w:w="735" w:type="dxa"/>
            <w:vAlign w:val="center"/>
          </w:tcPr>
          <w:p w14:paraId="4C2DCB1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-3.408 </w:t>
            </w:r>
          </w:p>
        </w:tc>
        <w:tc>
          <w:tcPr>
            <w:tcW w:w="900" w:type="dxa"/>
            <w:vAlign w:val="center"/>
          </w:tcPr>
          <w:p w14:paraId="13D551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99DD5C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3.13E-07</w:t>
            </w:r>
          </w:p>
        </w:tc>
        <w:tc>
          <w:tcPr>
            <w:tcW w:w="4483" w:type="dxa"/>
            <w:vAlign w:val="center"/>
          </w:tcPr>
          <w:p w14:paraId="371F6AC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group XV phospholipase A2  </w:t>
            </w:r>
          </w:p>
        </w:tc>
      </w:tr>
      <w:tr w:rsidR="00CA721D" w:rsidRPr="001A1339" w14:paraId="7875296E" w14:textId="77777777">
        <w:tc>
          <w:tcPr>
            <w:tcW w:w="1449" w:type="dxa"/>
            <w:vAlign w:val="center"/>
          </w:tcPr>
          <w:p w14:paraId="7419E1C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gene29040</w:t>
            </w:r>
          </w:p>
        </w:tc>
        <w:tc>
          <w:tcPr>
            <w:tcW w:w="735" w:type="dxa"/>
            <w:vAlign w:val="center"/>
          </w:tcPr>
          <w:p w14:paraId="1FF7149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-7.569 </w:t>
            </w:r>
          </w:p>
        </w:tc>
        <w:tc>
          <w:tcPr>
            <w:tcW w:w="900" w:type="dxa"/>
            <w:vAlign w:val="center"/>
          </w:tcPr>
          <w:p w14:paraId="64DEA0F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BD27DC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3.30E-06</w:t>
            </w:r>
          </w:p>
        </w:tc>
        <w:tc>
          <w:tcPr>
            <w:tcW w:w="4483" w:type="dxa"/>
            <w:vAlign w:val="center"/>
          </w:tcPr>
          <w:p w14:paraId="652FDE6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fibroblast growth factor receptor substrate 2-like  </w:t>
            </w:r>
          </w:p>
        </w:tc>
      </w:tr>
      <w:tr w:rsidR="00CA721D" w:rsidRPr="001A1339" w14:paraId="58E1F87B" w14:textId="77777777">
        <w:tc>
          <w:tcPr>
            <w:tcW w:w="1449" w:type="dxa"/>
            <w:vAlign w:val="center"/>
          </w:tcPr>
          <w:p w14:paraId="41C34A6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newGene_24722</w:t>
            </w:r>
          </w:p>
        </w:tc>
        <w:tc>
          <w:tcPr>
            <w:tcW w:w="735" w:type="dxa"/>
            <w:vAlign w:val="center"/>
          </w:tcPr>
          <w:p w14:paraId="7C09815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-2.291 </w:t>
            </w:r>
          </w:p>
        </w:tc>
        <w:tc>
          <w:tcPr>
            <w:tcW w:w="900" w:type="dxa"/>
            <w:vAlign w:val="center"/>
          </w:tcPr>
          <w:p w14:paraId="13B2F9F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42C1DD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4.94E-07</w:t>
            </w:r>
          </w:p>
        </w:tc>
        <w:tc>
          <w:tcPr>
            <w:tcW w:w="4483" w:type="dxa"/>
            <w:vAlign w:val="center"/>
          </w:tcPr>
          <w:p w14:paraId="3B80D7C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LOC107127512 isoform X3  </w:t>
            </w:r>
          </w:p>
        </w:tc>
      </w:tr>
      <w:tr w:rsidR="00CA721D" w:rsidRPr="001A1339" w14:paraId="2A320085" w14:textId="77777777">
        <w:tc>
          <w:tcPr>
            <w:tcW w:w="1449" w:type="dxa"/>
            <w:vAlign w:val="center"/>
          </w:tcPr>
          <w:p w14:paraId="700659B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gene28998</w:t>
            </w:r>
          </w:p>
        </w:tc>
        <w:tc>
          <w:tcPr>
            <w:tcW w:w="735" w:type="dxa"/>
            <w:vAlign w:val="center"/>
          </w:tcPr>
          <w:p w14:paraId="3EAC321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8.468 </w:t>
            </w:r>
          </w:p>
        </w:tc>
        <w:tc>
          <w:tcPr>
            <w:tcW w:w="900" w:type="dxa"/>
            <w:vAlign w:val="center"/>
          </w:tcPr>
          <w:p w14:paraId="6F0BA01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C0A2BA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8.60E-08</w:t>
            </w:r>
          </w:p>
        </w:tc>
        <w:tc>
          <w:tcPr>
            <w:tcW w:w="4483" w:type="dxa"/>
            <w:vAlign w:val="center"/>
          </w:tcPr>
          <w:p w14:paraId="1D38E19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serine/arginine-rich splicing factor 8, partial </w:t>
            </w:r>
          </w:p>
        </w:tc>
      </w:tr>
      <w:tr w:rsidR="00CA721D" w:rsidRPr="001A1339" w14:paraId="7BF296E8" w14:textId="77777777">
        <w:tc>
          <w:tcPr>
            <w:tcW w:w="1449" w:type="dxa"/>
            <w:vAlign w:val="center"/>
          </w:tcPr>
          <w:p w14:paraId="5B4AB26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newGene_42842</w:t>
            </w:r>
          </w:p>
        </w:tc>
        <w:tc>
          <w:tcPr>
            <w:tcW w:w="735" w:type="dxa"/>
            <w:vAlign w:val="center"/>
          </w:tcPr>
          <w:p w14:paraId="5BABDDB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5.677 </w:t>
            </w:r>
          </w:p>
        </w:tc>
        <w:tc>
          <w:tcPr>
            <w:tcW w:w="900" w:type="dxa"/>
            <w:vAlign w:val="center"/>
          </w:tcPr>
          <w:p w14:paraId="6B6547F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787899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1.35E-07</w:t>
            </w:r>
          </w:p>
        </w:tc>
        <w:tc>
          <w:tcPr>
            <w:tcW w:w="4483" w:type="dxa"/>
            <w:vAlign w:val="center"/>
          </w:tcPr>
          <w:p w14:paraId="15B5D68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LOC105537019 </w:t>
            </w:r>
          </w:p>
        </w:tc>
      </w:tr>
      <w:tr w:rsidR="00CA721D" w:rsidRPr="001A1339" w14:paraId="1733CC58" w14:textId="77777777">
        <w:tc>
          <w:tcPr>
            <w:tcW w:w="1449" w:type="dxa"/>
            <w:vAlign w:val="center"/>
          </w:tcPr>
          <w:p w14:paraId="24943B2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gene19087</w:t>
            </w:r>
          </w:p>
        </w:tc>
        <w:tc>
          <w:tcPr>
            <w:tcW w:w="735" w:type="dxa"/>
            <w:vAlign w:val="center"/>
          </w:tcPr>
          <w:p w14:paraId="65ADAD7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-2.232 </w:t>
            </w:r>
          </w:p>
        </w:tc>
        <w:tc>
          <w:tcPr>
            <w:tcW w:w="900" w:type="dxa"/>
            <w:vAlign w:val="center"/>
          </w:tcPr>
          <w:p w14:paraId="52E4A2D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28471E0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1.50E-08</w:t>
            </w:r>
          </w:p>
        </w:tc>
        <w:tc>
          <w:tcPr>
            <w:tcW w:w="4483" w:type="dxa"/>
            <w:vAlign w:val="center"/>
          </w:tcPr>
          <w:p w14:paraId="4B5857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src substrate cortactin isoform X1  </w:t>
            </w:r>
          </w:p>
        </w:tc>
      </w:tr>
      <w:tr w:rsidR="00CA721D" w:rsidRPr="001A1339" w14:paraId="1ED66EF8" w14:textId="77777777">
        <w:tc>
          <w:tcPr>
            <w:tcW w:w="1449" w:type="dxa"/>
            <w:vAlign w:val="center"/>
          </w:tcPr>
          <w:p w14:paraId="3932FA2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gene18190</w:t>
            </w:r>
          </w:p>
        </w:tc>
        <w:tc>
          <w:tcPr>
            <w:tcW w:w="735" w:type="dxa"/>
            <w:vAlign w:val="center"/>
          </w:tcPr>
          <w:p w14:paraId="73B2734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0.562 </w:t>
            </w:r>
          </w:p>
        </w:tc>
        <w:tc>
          <w:tcPr>
            <w:tcW w:w="900" w:type="dxa"/>
            <w:vAlign w:val="center"/>
          </w:tcPr>
          <w:p w14:paraId="1FFCE92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4890A9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2.99E-08</w:t>
            </w:r>
          </w:p>
        </w:tc>
        <w:tc>
          <w:tcPr>
            <w:tcW w:w="4483" w:type="dxa"/>
            <w:vAlign w:val="center"/>
          </w:tcPr>
          <w:p w14:paraId="5867BD4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EP300-interacting inhibitor of differentiation 2B  </w:t>
            </w:r>
          </w:p>
        </w:tc>
      </w:tr>
      <w:tr w:rsidR="00CA721D" w:rsidRPr="001A1339" w14:paraId="31EF66AE" w14:textId="77777777">
        <w:tc>
          <w:tcPr>
            <w:tcW w:w="1449" w:type="dxa"/>
            <w:vAlign w:val="center"/>
          </w:tcPr>
          <w:p w14:paraId="236BEFD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gene23670</w:t>
            </w:r>
          </w:p>
        </w:tc>
        <w:tc>
          <w:tcPr>
            <w:tcW w:w="735" w:type="dxa"/>
            <w:vAlign w:val="center"/>
          </w:tcPr>
          <w:p w14:paraId="7EDC08F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-2.403 </w:t>
            </w:r>
          </w:p>
        </w:tc>
        <w:tc>
          <w:tcPr>
            <w:tcW w:w="900" w:type="dxa"/>
            <w:vAlign w:val="center"/>
          </w:tcPr>
          <w:p w14:paraId="5A50654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94A8A0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6.01E-06</w:t>
            </w:r>
          </w:p>
        </w:tc>
        <w:tc>
          <w:tcPr>
            <w:tcW w:w="4483" w:type="dxa"/>
            <w:vAlign w:val="center"/>
          </w:tcPr>
          <w:p w14:paraId="1B9EB0C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cell cycle progression protein 1-like  </w:t>
            </w:r>
          </w:p>
        </w:tc>
      </w:tr>
      <w:tr w:rsidR="00CA721D" w:rsidRPr="001A1339" w14:paraId="1C13E9A9" w14:textId="77777777">
        <w:tc>
          <w:tcPr>
            <w:tcW w:w="1449" w:type="dxa"/>
            <w:vAlign w:val="center"/>
          </w:tcPr>
          <w:p w14:paraId="4842EC2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newGene_64550</w:t>
            </w:r>
          </w:p>
        </w:tc>
        <w:tc>
          <w:tcPr>
            <w:tcW w:w="735" w:type="dxa"/>
            <w:vAlign w:val="center"/>
          </w:tcPr>
          <w:p w14:paraId="4A69ED2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-2.308 </w:t>
            </w:r>
          </w:p>
        </w:tc>
        <w:tc>
          <w:tcPr>
            <w:tcW w:w="900" w:type="dxa"/>
            <w:vAlign w:val="center"/>
          </w:tcPr>
          <w:p w14:paraId="5CBAF2D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B02F28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4.84E-10</w:t>
            </w:r>
          </w:p>
        </w:tc>
        <w:tc>
          <w:tcPr>
            <w:tcW w:w="4483" w:type="dxa"/>
            <w:vAlign w:val="center"/>
          </w:tcPr>
          <w:p w14:paraId="0B1E14E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phosphatidylinositol N-acetylglucosaminyltransferase subunit C </w:t>
            </w:r>
          </w:p>
        </w:tc>
      </w:tr>
      <w:tr w:rsidR="00CA721D" w:rsidRPr="001A1339" w14:paraId="46E84D18" w14:textId="77777777">
        <w:tc>
          <w:tcPr>
            <w:tcW w:w="1449" w:type="dxa"/>
            <w:vAlign w:val="center"/>
          </w:tcPr>
          <w:p w14:paraId="42F7BDC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gene10772</w:t>
            </w:r>
          </w:p>
        </w:tc>
        <w:tc>
          <w:tcPr>
            <w:tcW w:w="735" w:type="dxa"/>
            <w:vAlign w:val="center"/>
          </w:tcPr>
          <w:p w14:paraId="35385CC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-2.499 </w:t>
            </w:r>
          </w:p>
        </w:tc>
        <w:tc>
          <w:tcPr>
            <w:tcW w:w="900" w:type="dxa"/>
            <w:vAlign w:val="center"/>
          </w:tcPr>
          <w:p w14:paraId="4E4BFDD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455AF6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4.75E-06</w:t>
            </w:r>
          </w:p>
        </w:tc>
        <w:tc>
          <w:tcPr>
            <w:tcW w:w="4483" w:type="dxa"/>
            <w:vAlign w:val="center"/>
          </w:tcPr>
          <w:p w14:paraId="763769F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putative tyrosine-protein phosphatase auxilin isoform X1  </w:t>
            </w:r>
          </w:p>
        </w:tc>
      </w:tr>
      <w:tr w:rsidR="00CA721D" w:rsidRPr="001A1339" w14:paraId="6C53E165" w14:textId="77777777">
        <w:tc>
          <w:tcPr>
            <w:tcW w:w="1449" w:type="dxa"/>
            <w:vAlign w:val="center"/>
          </w:tcPr>
          <w:p w14:paraId="58E2660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newGene_13735</w:t>
            </w:r>
          </w:p>
        </w:tc>
        <w:tc>
          <w:tcPr>
            <w:tcW w:w="735" w:type="dxa"/>
            <w:vAlign w:val="center"/>
          </w:tcPr>
          <w:p w14:paraId="0070683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-0.391 </w:t>
            </w:r>
          </w:p>
        </w:tc>
        <w:tc>
          <w:tcPr>
            <w:tcW w:w="900" w:type="dxa"/>
            <w:vAlign w:val="center"/>
          </w:tcPr>
          <w:p w14:paraId="7359F7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D6EDE6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5.68E-07</w:t>
            </w:r>
          </w:p>
        </w:tc>
        <w:tc>
          <w:tcPr>
            <w:tcW w:w="4483" w:type="dxa"/>
            <w:vAlign w:val="center"/>
          </w:tcPr>
          <w:p w14:paraId="015671A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RNA-binding protein EWS isoform X4 </w:t>
            </w:r>
          </w:p>
        </w:tc>
      </w:tr>
      <w:tr w:rsidR="00CA721D" w:rsidRPr="001A1339" w14:paraId="72364AAC" w14:textId="77777777">
        <w:tc>
          <w:tcPr>
            <w:tcW w:w="1449" w:type="dxa"/>
            <w:vAlign w:val="center"/>
          </w:tcPr>
          <w:p w14:paraId="68FAE0F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newGene_40413</w:t>
            </w:r>
          </w:p>
        </w:tc>
        <w:tc>
          <w:tcPr>
            <w:tcW w:w="735" w:type="dxa"/>
            <w:vAlign w:val="center"/>
          </w:tcPr>
          <w:p w14:paraId="7B946FA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-3.064 </w:t>
            </w:r>
          </w:p>
        </w:tc>
        <w:tc>
          <w:tcPr>
            <w:tcW w:w="900" w:type="dxa"/>
            <w:vAlign w:val="center"/>
          </w:tcPr>
          <w:p w14:paraId="088CBF1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A8C031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1.46E-09</w:t>
            </w:r>
          </w:p>
        </w:tc>
        <w:tc>
          <w:tcPr>
            <w:tcW w:w="4483" w:type="dxa"/>
            <w:vAlign w:val="center"/>
          </w:tcPr>
          <w:p w14:paraId="086051F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hCG2038441, partial [Homo sapiens]</w:t>
            </w:r>
          </w:p>
        </w:tc>
      </w:tr>
      <w:tr w:rsidR="00CA721D" w:rsidRPr="001A1339" w14:paraId="08858071" w14:textId="77777777">
        <w:tc>
          <w:tcPr>
            <w:tcW w:w="1449" w:type="dxa"/>
            <w:vAlign w:val="center"/>
          </w:tcPr>
          <w:p w14:paraId="27DB9AA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newGene_35475</w:t>
            </w:r>
          </w:p>
        </w:tc>
        <w:tc>
          <w:tcPr>
            <w:tcW w:w="735" w:type="dxa"/>
            <w:vAlign w:val="center"/>
          </w:tcPr>
          <w:p w14:paraId="2EC9B1C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3.195 </w:t>
            </w:r>
          </w:p>
        </w:tc>
        <w:tc>
          <w:tcPr>
            <w:tcW w:w="900" w:type="dxa"/>
            <w:vAlign w:val="center"/>
          </w:tcPr>
          <w:p w14:paraId="0AB6958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992711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2.29E-08</w:t>
            </w:r>
          </w:p>
        </w:tc>
        <w:tc>
          <w:tcPr>
            <w:tcW w:w="4483" w:type="dxa"/>
            <w:vAlign w:val="center"/>
          </w:tcPr>
          <w:p w14:paraId="220A846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SH3 domain and tetratricopeptide repeat-containing protein 1-like  </w:t>
            </w:r>
          </w:p>
        </w:tc>
      </w:tr>
      <w:tr w:rsidR="00CA721D" w:rsidRPr="001A1339" w14:paraId="69BDFE54" w14:textId="77777777">
        <w:tc>
          <w:tcPr>
            <w:tcW w:w="1449" w:type="dxa"/>
            <w:vAlign w:val="center"/>
          </w:tcPr>
          <w:p w14:paraId="049D248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newGene_42843</w:t>
            </w:r>
          </w:p>
        </w:tc>
        <w:tc>
          <w:tcPr>
            <w:tcW w:w="735" w:type="dxa"/>
            <w:vAlign w:val="center"/>
          </w:tcPr>
          <w:p w14:paraId="1B90033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-4.682 </w:t>
            </w:r>
          </w:p>
        </w:tc>
        <w:tc>
          <w:tcPr>
            <w:tcW w:w="900" w:type="dxa"/>
            <w:vAlign w:val="center"/>
          </w:tcPr>
          <w:p w14:paraId="7ED87EE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289D5B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4.63E-06</w:t>
            </w:r>
          </w:p>
        </w:tc>
        <w:tc>
          <w:tcPr>
            <w:tcW w:w="4483" w:type="dxa"/>
            <w:vAlign w:val="center"/>
          </w:tcPr>
          <w:p w14:paraId="0CD886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uncharacterized protein LOC103247704  </w:t>
            </w:r>
          </w:p>
        </w:tc>
      </w:tr>
      <w:tr w:rsidR="00CA721D" w:rsidRPr="001A1339" w14:paraId="63E4665A" w14:textId="77777777">
        <w:tc>
          <w:tcPr>
            <w:tcW w:w="1449" w:type="dxa"/>
            <w:vAlign w:val="center"/>
          </w:tcPr>
          <w:p w14:paraId="38D2C57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gene28490</w:t>
            </w:r>
          </w:p>
        </w:tc>
        <w:tc>
          <w:tcPr>
            <w:tcW w:w="735" w:type="dxa"/>
            <w:vAlign w:val="center"/>
          </w:tcPr>
          <w:p w14:paraId="08EF389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-2.088 </w:t>
            </w:r>
          </w:p>
        </w:tc>
        <w:tc>
          <w:tcPr>
            <w:tcW w:w="900" w:type="dxa"/>
            <w:vAlign w:val="center"/>
          </w:tcPr>
          <w:p w14:paraId="5C5B773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BFA2C5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1.57E-07</w:t>
            </w:r>
          </w:p>
        </w:tc>
        <w:tc>
          <w:tcPr>
            <w:tcW w:w="4483" w:type="dxa"/>
            <w:vAlign w:val="center"/>
          </w:tcPr>
          <w:p w14:paraId="0783BC8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receptor activity-modifying protein 1  </w:t>
            </w:r>
          </w:p>
        </w:tc>
      </w:tr>
      <w:tr w:rsidR="00CA721D" w:rsidRPr="001A1339" w14:paraId="022CE998" w14:textId="77777777">
        <w:tc>
          <w:tcPr>
            <w:tcW w:w="1449" w:type="dxa"/>
            <w:vAlign w:val="center"/>
          </w:tcPr>
          <w:p w14:paraId="4C3766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gene15016</w:t>
            </w:r>
          </w:p>
        </w:tc>
        <w:tc>
          <w:tcPr>
            <w:tcW w:w="735" w:type="dxa"/>
            <w:vAlign w:val="center"/>
          </w:tcPr>
          <w:p w14:paraId="045DAA5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1.441 </w:t>
            </w:r>
          </w:p>
        </w:tc>
        <w:tc>
          <w:tcPr>
            <w:tcW w:w="900" w:type="dxa"/>
            <w:vAlign w:val="center"/>
          </w:tcPr>
          <w:p w14:paraId="185C8ED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1DFBF2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6.84E-07</w:t>
            </w:r>
          </w:p>
        </w:tc>
        <w:tc>
          <w:tcPr>
            <w:tcW w:w="4483" w:type="dxa"/>
            <w:vAlign w:val="center"/>
          </w:tcPr>
          <w:p w14:paraId="6FB4B26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sialic acid-binding Ig-like lectin 12  </w:t>
            </w:r>
          </w:p>
        </w:tc>
      </w:tr>
      <w:tr w:rsidR="00CA721D" w:rsidRPr="001A1339" w14:paraId="610249D4" w14:textId="77777777">
        <w:tc>
          <w:tcPr>
            <w:tcW w:w="1449" w:type="dxa"/>
            <w:vAlign w:val="center"/>
          </w:tcPr>
          <w:p w14:paraId="100A2D7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gene28744</w:t>
            </w:r>
          </w:p>
        </w:tc>
        <w:tc>
          <w:tcPr>
            <w:tcW w:w="735" w:type="dxa"/>
            <w:vAlign w:val="center"/>
          </w:tcPr>
          <w:p w14:paraId="717FA98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-1.667 </w:t>
            </w:r>
          </w:p>
        </w:tc>
        <w:tc>
          <w:tcPr>
            <w:tcW w:w="900" w:type="dxa"/>
            <w:vAlign w:val="center"/>
          </w:tcPr>
          <w:p w14:paraId="49980C8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92507A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4.15E-27</w:t>
            </w:r>
          </w:p>
        </w:tc>
        <w:tc>
          <w:tcPr>
            <w:tcW w:w="4483" w:type="dxa"/>
            <w:vAlign w:val="center"/>
          </w:tcPr>
          <w:p w14:paraId="4CA4955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reticulocalbin-1  </w:t>
            </w:r>
          </w:p>
        </w:tc>
      </w:tr>
      <w:tr w:rsidR="00CA721D" w:rsidRPr="001A1339" w14:paraId="0177FA31" w14:textId="77777777">
        <w:tc>
          <w:tcPr>
            <w:tcW w:w="1449" w:type="dxa"/>
            <w:vAlign w:val="center"/>
          </w:tcPr>
          <w:p w14:paraId="2FD723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gene23918</w:t>
            </w:r>
          </w:p>
        </w:tc>
        <w:tc>
          <w:tcPr>
            <w:tcW w:w="735" w:type="dxa"/>
            <w:vAlign w:val="center"/>
          </w:tcPr>
          <w:p w14:paraId="6B733B2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-2.468 </w:t>
            </w:r>
          </w:p>
        </w:tc>
        <w:tc>
          <w:tcPr>
            <w:tcW w:w="900" w:type="dxa"/>
            <w:vAlign w:val="center"/>
          </w:tcPr>
          <w:p w14:paraId="3EB07D9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3CED59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4.37E-06</w:t>
            </w:r>
          </w:p>
        </w:tc>
        <w:tc>
          <w:tcPr>
            <w:tcW w:w="4483" w:type="dxa"/>
            <w:vAlign w:val="center"/>
          </w:tcPr>
          <w:p w14:paraId="00E58DA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four and a half LIM domains protein 1 isoform X1 </w:t>
            </w:r>
          </w:p>
        </w:tc>
      </w:tr>
      <w:tr w:rsidR="00CA721D" w:rsidRPr="001A1339" w14:paraId="0C88421E" w14:textId="77777777">
        <w:tc>
          <w:tcPr>
            <w:tcW w:w="1449" w:type="dxa"/>
            <w:vAlign w:val="center"/>
          </w:tcPr>
          <w:p w14:paraId="72C5D7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gene25486</w:t>
            </w:r>
          </w:p>
        </w:tc>
        <w:tc>
          <w:tcPr>
            <w:tcW w:w="735" w:type="dxa"/>
            <w:vAlign w:val="center"/>
          </w:tcPr>
          <w:p w14:paraId="2AFAB32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-2.534 </w:t>
            </w:r>
          </w:p>
        </w:tc>
        <w:tc>
          <w:tcPr>
            <w:tcW w:w="900" w:type="dxa"/>
            <w:vAlign w:val="center"/>
          </w:tcPr>
          <w:p w14:paraId="6EB77B9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00C3D7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2.65E-14</w:t>
            </w:r>
          </w:p>
        </w:tc>
        <w:tc>
          <w:tcPr>
            <w:tcW w:w="4483" w:type="dxa"/>
            <w:vAlign w:val="center"/>
          </w:tcPr>
          <w:p w14:paraId="409E1B4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integrin alpha-IIb  </w:t>
            </w:r>
          </w:p>
        </w:tc>
      </w:tr>
      <w:tr w:rsidR="00CA721D" w:rsidRPr="001A1339" w14:paraId="34573EAA" w14:textId="77777777">
        <w:tc>
          <w:tcPr>
            <w:tcW w:w="1449" w:type="dxa"/>
            <w:vAlign w:val="center"/>
          </w:tcPr>
          <w:p w14:paraId="625D208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gene19839</w:t>
            </w:r>
          </w:p>
        </w:tc>
        <w:tc>
          <w:tcPr>
            <w:tcW w:w="735" w:type="dxa"/>
            <w:vAlign w:val="center"/>
          </w:tcPr>
          <w:p w14:paraId="29B604F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-2.362 </w:t>
            </w:r>
          </w:p>
        </w:tc>
        <w:tc>
          <w:tcPr>
            <w:tcW w:w="900" w:type="dxa"/>
            <w:vAlign w:val="center"/>
          </w:tcPr>
          <w:p w14:paraId="46E9E98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6B0997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1.95E-06</w:t>
            </w:r>
          </w:p>
        </w:tc>
        <w:tc>
          <w:tcPr>
            <w:tcW w:w="4483" w:type="dxa"/>
            <w:vAlign w:val="center"/>
          </w:tcPr>
          <w:p w14:paraId="0FFB3CC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60S ribosomal protein L31 isoform 1  </w:t>
            </w:r>
          </w:p>
        </w:tc>
      </w:tr>
      <w:tr w:rsidR="00CA721D" w:rsidRPr="001A1339" w14:paraId="1877AD2D" w14:textId="77777777">
        <w:tc>
          <w:tcPr>
            <w:tcW w:w="1449" w:type="dxa"/>
            <w:vAlign w:val="center"/>
          </w:tcPr>
          <w:p w14:paraId="120BC53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gene26104</w:t>
            </w:r>
          </w:p>
        </w:tc>
        <w:tc>
          <w:tcPr>
            <w:tcW w:w="735" w:type="dxa"/>
            <w:vAlign w:val="center"/>
          </w:tcPr>
          <w:p w14:paraId="6899B76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-2.069 </w:t>
            </w:r>
          </w:p>
        </w:tc>
        <w:tc>
          <w:tcPr>
            <w:tcW w:w="900" w:type="dxa"/>
            <w:vAlign w:val="center"/>
          </w:tcPr>
          <w:p w14:paraId="6C1ED8B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66DCC6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3.01E-12</w:t>
            </w:r>
          </w:p>
        </w:tc>
        <w:tc>
          <w:tcPr>
            <w:tcW w:w="4483" w:type="dxa"/>
            <w:vAlign w:val="center"/>
          </w:tcPr>
          <w:p w14:paraId="6D48AF3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myosin light chain kinase, smooth muscle  </w:t>
            </w:r>
          </w:p>
        </w:tc>
      </w:tr>
      <w:tr w:rsidR="00CA721D" w:rsidRPr="001A1339" w14:paraId="07772F20" w14:textId="77777777">
        <w:tc>
          <w:tcPr>
            <w:tcW w:w="1449" w:type="dxa"/>
            <w:vAlign w:val="center"/>
          </w:tcPr>
          <w:p w14:paraId="423B4E1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gene14498</w:t>
            </w:r>
          </w:p>
        </w:tc>
        <w:tc>
          <w:tcPr>
            <w:tcW w:w="735" w:type="dxa"/>
            <w:vAlign w:val="center"/>
          </w:tcPr>
          <w:p w14:paraId="7830CCA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-4.591 </w:t>
            </w:r>
          </w:p>
        </w:tc>
        <w:tc>
          <w:tcPr>
            <w:tcW w:w="900" w:type="dxa"/>
            <w:vAlign w:val="center"/>
          </w:tcPr>
          <w:p w14:paraId="032746B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4D152B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6.82E-06</w:t>
            </w:r>
          </w:p>
        </w:tc>
        <w:tc>
          <w:tcPr>
            <w:tcW w:w="4483" w:type="dxa"/>
            <w:vAlign w:val="center"/>
          </w:tcPr>
          <w:p w14:paraId="3D5F2E1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ribonuclease pancreatic-like  </w:t>
            </w:r>
          </w:p>
        </w:tc>
      </w:tr>
      <w:tr w:rsidR="00CA721D" w:rsidRPr="001A1339" w14:paraId="43686875" w14:textId="77777777">
        <w:tc>
          <w:tcPr>
            <w:tcW w:w="1449" w:type="dxa"/>
            <w:vAlign w:val="center"/>
          </w:tcPr>
          <w:p w14:paraId="0257962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gene19867</w:t>
            </w:r>
          </w:p>
        </w:tc>
        <w:tc>
          <w:tcPr>
            <w:tcW w:w="735" w:type="dxa"/>
            <w:vAlign w:val="center"/>
          </w:tcPr>
          <w:p w14:paraId="7527FA2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1.544 </w:t>
            </w:r>
          </w:p>
        </w:tc>
        <w:tc>
          <w:tcPr>
            <w:tcW w:w="900" w:type="dxa"/>
            <w:vAlign w:val="center"/>
          </w:tcPr>
          <w:p w14:paraId="19B3CB6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18E6810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1.14E-06</w:t>
            </w:r>
          </w:p>
        </w:tc>
        <w:tc>
          <w:tcPr>
            <w:tcW w:w="4483" w:type="dxa"/>
            <w:vAlign w:val="center"/>
          </w:tcPr>
          <w:p w14:paraId="6F3AF22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serine/threonine-protein kinase SIK1 </w:t>
            </w: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 xml:space="preserve">isoform X1  </w:t>
            </w:r>
          </w:p>
        </w:tc>
      </w:tr>
      <w:tr w:rsidR="00CA721D" w:rsidRPr="001A1339" w14:paraId="6577BD14" w14:textId="77777777">
        <w:tc>
          <w:tcPr>
            <w:tcW w:w="1449" w:type="dxa"/>
            <w:vAlign w:val="center"/>
          </w:tcPr>
          <w:p w14:paraId="177C237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gene6926</w:t>
            </w:r>
          </w:p>
        </w:tc>
        <w:tc>
          <w:tcPr>
            <w:tcW w:w="735" w:type="dxa"/>
            <w:vAlign w:val="center"/>
          </w:tcPr>
          <w:p w14:paraId="1068CF8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-1.963 </w:t>
            </w:r>
          </w:p>
        </w:tc>
        <w:tc>
          <w:tcPr>
            <w:tcW w:w="900" w:type="dxa"/>
            <w:vAlign w:val="center"/>
          </w:tcPr>
          <w:p w14:paraId="1FEEB60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23C9FCA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2.03E-10</w:t>
            </w:r>
          </w:p>
        </w:tc>
        <w:tc>
          <w:tcPr>
            <w:tcW w:w="4483" w:type="dxa"/>
            <w:vAlign w:val="center"/>
          </w:tcPr>
          <w:p w14:paraId="16EEE29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elongation factor 1-alpha 2  </w:t>
            </w:r>
          </w:p>
        </w:tc>
      </w:tr>
      <w:tr w:rsidR="00CA721D" w:rsidRPr="001A1339" w14:paraId="7A7BC0E1" w14:textId="77777777">
        <w:tc>
          <w:tcPr>
            <w:tcW w:w="1449" w:type="dxa"/>
            <w:vAlign w:val="center"/>
          </w:tcPr>
          <w:p w14:paraId="3D9D9CA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gene15303</w:t>
            </w:r>
          </w:p>
        </w:tc>
        <w:tc>
          <w:tcPr>
            <w:tcW w:w="735" w:type="dxa"/>
            <w:vAlign w:val="center"/>
          </w:tcPr>
          <w:p w14:paraId="628EA9B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9.630 </w:t>
            </w:r>
          </w:p>
        </w:tc>
        <w:tc>
          <w:tcPr>
            <w:tcW w:w="900" w:type="dxa"/>
            <w:vAlign w:val="center"/>
          </w:tcPr>
          <w:p w14:paraId="1611105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7ADC5E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1.67E-06</w:t>
            </w:r>
          </w:p>
        </w:tc>
        <w:tc>
          <w:tcPr>
            <w:tcW w:w="4483" w:type="dxa"/>
            <w:vAlign w:val="center"/>
          </w:tcPr>
          <w:p w14:paraId="508E345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cell division cycle-associated protein 4  </w:t>
            </w:r>
          </w:p>
        </w:tc>
      </w:tr>
      <w:tr w:rsidR="00CA721D" w:rsidRPr="001A1339" w14:paraId="6CDB0C36" w14:textId="77777777">
        <w:tc>
          <w:tcPr>
            <w:tcW w:w="1449" w:type="dxa"/>
            <w:vAlign w:val="center"/>
          </w:tcPr>
          <w:p w14:paraId="78A3638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gene16773</w:t>
            </w:r>
          </w:p>
        </w:tc>
        <w:tc>
          <w:tcPr>
            <w:tcW w:w="735" w:type="dxa"/>
            <w:vAlign w:val="center"/>
          </w:tcPr>
          <w:p w14:paraId="2F2F4D7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-1.805 </w:t>
            </w:r>
          </w:p>
        </w:tc>
        <w:tc>
          <w:tcPr>
            <w:tcW w:w="900" w:type="dxa"/>
            <w:vAlign w:val="center"/>
          </w:tcPr>
          <w:p w14:paraId="44BC03C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BE9EDE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1.29E-21</w:t>
            </w:r>
          </w:p>
        </w:tc>
        <w:tc>
          <w:tcPr>
            <w:tcW w:w="4483" w:type="dxa"/>
            <w:vAlign w:val="center"/>
          </w:tcPr>
          <w:p w14:paraId="5859172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spermine oxidase  </w:t>
            </w:r>
          </w:p>
        </w:tc>
      </w:tr>
      <w:tr w:rsidR="00CA721D" w:rsidRPr="001A1339" w14:paraId="5FCE9286" w14:textId="77777777">
        <w:tc>
          <w:tcPr>
            <w:tcW w:w="1449" w:type="dxa"/>
            <w:vAlign w:val="center"/>
          </w:tcPr>
          <w:p w14:paraId="2A705EE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newGene_52605</w:t>
            </w:r>
          </w:p>
        </w:tc>
        <w:tc>
          <w:tcPr>
            <w:tcW w:w="735" w:type="dxa"/>
            <w:vAlign w:val="center"/>
          </w:tcPr>
          <w:p w14:paraId="33F6150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-2.469 </w:t>
            </w:r>
          </w:p>
        </w:tc>
        <w:tc>
          <w:tcPr>
            <w:tcW w:w="900" w:type="dxa"/>
            <w:vAlign w:val="center"/>
          </w:tcPr>
          <w:p w14:paraId="02921F4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AC6262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5.57E-06</w:t>
            </w:r>
          </w:p>
        </w:tc>
        <w:tc>
          <w:tcPr>
            <w:tcW w:w="4483" w:type="dxa"/>
            <w:vAlign w:val="center"/>
          </w:tcPr>
          <w:p w14:paraId="5EB1A33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EGM_20424  </w:t>
            </w:r>
          </w:p>
        </w:tc>
      </w:tr>
      <w:tr w:rsidR="00CA721D" w:rsidRPr="001A1339" w14:paraId="0B84169B" w14:textId="77777777">
        <w:tc>
          <w:tcPr>
            <w:tcW w:w="1449" w:type="dxa"/>
            <w:vAlign w:val="center"/>
          </w:tcPr>
          <w:p w14:paraId="12D804F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newGene_33597</w:t>
            </w:r>
          </w:p>
        </w:tc>
        <w:tc>
          <w:tcPr>
            <w:tcW w:w="735" w:type="dxa"/>
            <w:vAlign w:val="center"/>
          </w:tcPr>
          <w:p w14:paraId="0443028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-3.130 </w:t>
            </w:r>
          </w:p>
        </w:tc>
        <w:tc>
          <w:tcPr>
            <w:tcW w:w="900" w:type="dxa"/>
            <w:vAlign w:val="center"/>
          </w:tcPr>
          <w:p w14:paraId="19C4882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23A7FFD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1.24E-06</w:t>
            </w:r>
          </w:p>
        </w:tc>
        <w:tc>
          <w:tcPr>
            <w:tcW w:w="4483" w:type="dxa"/>
            <w:vAlign w:val="center"/>
          </w:tcPr>
          <w:p w14:paraId="7F0F5D8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uncharacterized protein LOC103247704  </w:t>
            </w:r>
          </w:p>
        </w:tc>
      </w:tr>
      <w:tr w:rsidR="00CA721D" w:rsidRPr="001A1339" w14:paraId="42C1883D" w14:textId="77777777">
        <w:tc>
          <w:tcPr>
            <w:tcW w:w="1449" w:type="dxa"/>
            <w:vAlign w:val="center"/>
          </w:tcPr>
          <w:p w14:paraId="6563F6D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gene464</w:t>
            </w:r>
          </w:p>
        </w:tc>
        <w:tc>
          <w:tcPr>
            <w:tcW w:w="735" w:type="dxa"/>
            <w:vAlign w:val="center"/>
          </w:tcPr>
          <w:p w14:paraId="4702BC8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-2.380 </w:t>
            </w:r>
          </w:p>
        </w:tc>
        <w:tc>
          <w:tcPr>
            <w:tcW w:w="900" w:type="dxa"/>
            <w:vAlign w:val="center"/>
          </w:tcPr>
          <w:p w14:paraId="4F084A8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C1F3C8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1.86E-06</w:t>
            </w:r>
          </w:p>
        </w:tc>
        <w:tc>
          <w:tcPr>
            <w:tcW w:w="4483" w:type="dxa"/>
            <w:vAlign w:val="center"/>
          </w:tcPr>
          <w:p w14:paraId="25622F6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small integral membrane protein 1  </w:t>
            </w:r>
          </w:p>
        </w:tc>
      </w:tr>
      <w:tr w:rsidR="00CA721D" w:rsidRPr="001A1339" w14:paraId="78CFAF65" w14:textId="77777777">
        <w:tc>
          <w:tcPr>
            <w:tcW w:w="1449" w:type="dxa"/>
            <w:vAlign w:val="center"/>
          </w:tcPr>
          <w:p w14:paraId="159475B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gene6387</w:t>
            </w:r>
          </w:p>
        </w:tc>
        <w:tc>
          <w:tcPr>
            <w:tcW w:w="735" w:type="dxa"/>
            <w:vAlign w:val="center"/>
          </w:tcPr>
          <w:p w14:paraId="7B75848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-3.342 </w:t>
            </w:r>
          </w:p>
        </w:tc>
        <w:tc>
          <w:tcPr>
            <w:tcW w:w="900" w:type="dxa"/>
            <w:vAlign w:val="center"/>
          </w:tcPr>
          <w:p w14:paraId="66697FE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85D044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2.63E-08</w:t>
            </w:r>
          </w:p>
        </w:tc>
        <w:tc>
          <w:tcPr>
            <w:tcW w:w="4483" w:type="dxa"/>
            <w:vAlign w:val="center"/>
          </w:tcPr>
          <w:p w14:paraId="2379200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homeobox protein GBX-2 isoform X1  </w:t>
            </w:r>
          </w:p>
        </w:tc>
      </w:tr>
      <w:tr w:rsidR="00CA721D" w:rsidRPr="001A1339" w14:paraId="10ABBAB2" w14:textId="77777777">
        <w:tc>
          <w:tcPr>
            <w:tcW w:w="1449" w:type="dxa"/>
            <w:vAlign w:val="center"/>
          </w:tcPr>
          <w:p w14:paraId="5288AEA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gene12851</w:t>
            </w:r>
          </w:p>
        </w:tc>
        <w:tc>
          <w:tcPr>
            <w:tcW w:w="735" w:type="dxa"/>
            <w:vAlign w:val="center"/>
          </w:tcPr>
          <w:p w14:paraId="60A0108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-5.012 </w:t>
            </w:r>
          </w:p>
        </w:tc>
        <w:tc>
          <w:tcPr>
            <w:tcW w:w="900" w:type="dxa"/>
            <w:vAlign w:val="center"/>
          </w:tcPr>
          <w:p w14:paraId="77A80F0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555213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2.43E-06</w:t>
            </w:r>
          </w:p>
        </w:tc>
        <w:tc>
          <w:tcPr>
            <w:tcW w:w="4483" w:type="dxa"/>
            <w:vAlign w:val="center"/>
          </w:tcPr>
          <w:p w14:paraId="2DE6F75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uncharacterized protein LOC104670384  </w:t>
            </w:r>
          </w:p>
        </w:tc>
      </w:tr>
      <w:tr w:rsidR="00CA721D" w:rsidRPr="001A1339" w14:paraId="16618581" w14:textId="77777777">
        <w:tc>
          <w:tcPr>
            <w:tcW w:w="1449" w:type="dxa"/>
            <w:vAlign w:val="center"/>
          </w:tcPr>
          <w:p w14:paraId="2725FC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gene23299</w:t>
            </w:r>
          </w:p>
        </w:tc>
        <w:tc>
          <w:tcPr>
            <w:tcW w:w="735" w:type="dxa"/>
            <w:vAlign w:val="center"/>
          </w:tcPr>
          <w:p w14:paraId="774E0F2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2.278 </w:t>
            </w:r>
          </w:p>
        </w:tc>
        <w:tc>
          <w:tcPr>
            <w:tcW w:w="900" w:type="dxa"/>
            <w:vAlign w:val="center"/>
          </w:tcPr>
          <w:p w14:paraId="08A8804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34DB1F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2.59E-08</w:t>
            </w:r>
          </w:p>
        </w:tc>
        <w:tc>
          <w:tcPr>
            <w:tcW w:w="4483" w:type="dxa"/>
            <w:vAlign w:val="center"/>
          </w:tcPr>
          <w:p w14:paraId="16B0C42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proheparin-binding EGF-like growth factor  </w:t>
            </w:r>
          </w:p>
        </w:tc>
      </w:tr>
      <w:tr w:rsidR="00CA721D" w:rsidRPr="001A1339" w14:paraId="4059CFCC" w14:textId="77777777">
        <w:tc>
          <w:tcPr>
            <w:tcW w:w="1449" w:type="dxa"/>
            <w:vAlign w:val="center"/>
          </w:tcPr>
          <w:p w14:paraId="364B52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gene133</w:t>
            </w:r>
          </w:p>
        </w:tc>
        <w:tc>
          <w:tcPr>
            <w:tcW w:w="735" w:type="dxa"/>
            <w:vAlign w:val="center"/>
          </w:tcPr>
          <w:p w14:paraId="02BADB4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-2.788 </w:t>
            </w:r>
          </w:p>
        </w:tc>
        <w:tc>
          <w:tcPr>
            <w:tcW w:w="900" w:type="dxa"/>
            <w:vAlign w:val="center"/>
          </w:tcPr>
          <w:p w14:paraId="557AC47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1D0511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3.74E-18</w:t>
            </w:r>
          </w:p>
        </w:tc>
        <w:tc>
          <w:tcPr>
            <w:tcW w:w="4483" w:type="dxa"/>
            <w:vAlign w:val="center"/>
          </w:tcPr>
          <w:p w14:paraId="0FC2D45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serine hydrolase-like protein 2  </w:t>
            </w:r>
          </w:p>
        </w:tc>
      </w:tr>
      <w:tr w:rsidR="00CA721D" w:rsidRPr="001A1339" w14:paraId="3123E15A" w14:textId="77777777">
        <w:tc>
          <w:tcPr>
            <w:tcW w:w="1449" w:type="dxa"/>
            <w:vAlign w:val="center"/>
          </w:tcPr>
          <w:p w14:paraId="5085A10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gene3454</w:t>
            </w:r>
          </w:p>
        </w:tc>
        <w:tc>
          <w:tcPr>
            <w:tcW w:w="735" w:type="dxa"/>
            <w:vAlign w:val="center"/>
          </w:tcPr>
          <w:p w14:paraId="31801E54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0.133 </w:t>
            </w:r>
          </w:p>
        </w:tc>
        <w:tc>
          <w:tcPr>
            <w:tcW w:w="900" w:type="dxa"/>
            <w:vAlign w:val="center"/>
          </w:tcPr>
          <w:p w14:paraId="1B18559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0F98F40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1.46E-07</w:t>
            </w:r>
          </w:p>
        </w:tc>
        <w:tc>
          <w:tcPr>
            <w:tcW w:w="4483" w:type="dxa"/>
            <w:vAlign w:val="center"/>
          </w:tcPr>
          <w:p w14:paraId="79D6666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ciliogenesis-associated TTC17-interacting protein  </w:t>
            </w:r>
          </w:p>
        </w:tc>
      </w:tr>
      <w:tr w:rsidR="00CA721D" w:rsidRPr="001A1339" w14:paraId="43A6103E" w14:textId="77777777">
        <w:tc>
          <w:tcPr>
            <w:tcW w:w="1449" w:type="dxa"/>
            <w:vAlign w:val="center"/>
          </w:tcPr>
          <w:p w14:paraId="4889027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gene18766</w:t>
            </w:r>
          </w:p>
        </w:tc>
        <w:tc>
          <w:tcPr>
            <w:tcW w:w="735" w:type="dxa"/>
            <w:vAlign w:val="center"/>
          </w:tcPr>
          <w:p w14:paraId="4B2FDDE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-2.842 </w:t>
            </w:r>
          </w:p>
        </w:tc>
        <w:tc>
          <w:tcPr>
            <w:tcW w:w="900" w:type="dxa"/>
            <w:vAlign w:val="center"/>
          </w:tcPr>
          <w:p w14:paraId="0661B95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E11370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8.15E-11</w:t>
            </w:r>
          </w:p>
        </w:tc>
        <w:tc>
          <w:tcPr>
            <w:tcW w:w="4483" w:type="dxa"/>
            <w:vAlign w:val="center"/>
          </w:tcPr>
          <w:p w14:paraId="2579906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proprotein convertase subtilisin/kexin type 6 isoform X1  </w:t>
            </w:r>
          </w:p>
        </w:tc>
      </w:tr>
      <w:tr w:rsidR="00CA721D" w:rsidRPr="001A1339" w14:paraId="078694F9" w14:textId="77777777">
        <w:tc>
          <w:tcPr>
            <w:tcW w:w="1449" w:type="dxa"/>
            <w:vAlign w:val="center"/>
          </w:tcPr>
          <w:p w14:paraId="54C9FD4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gene6472</w:t>
            </w:r>
          </w:p>
        </w:tc>
        <w:tc>
          <w:tcPr>
            <w:tcW w:w="735" w:type="dxa"/>
            <w:vAlign w:val="center"/>
          </w:tcPr>
          <w:p w14:paraId="6406761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-0.506 </w:t>
            </w:r>
          </w:p>
        </w:tc>
        <w:tc>
          <w:tcPr>
            <w:tcW w:w="900" w:type="dxa"/>
            <w:vAlign w:val="center"/>
          </w:tcPr>
          <w:p w14:paraId="66EC4BE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1227F18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9.51E-07</w:t>
            </w:r>
          </w:p>
        </w:tc>
        <w:tc>
          <w:tcPr>
            <w:tcW w:w="4483" w:type="dxa"/>
            <w:vAlign w:val="center"/>
          </w:tcPr>
          <w:p w14:paraId="216A568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leukocyte immunoglobulin-like receptor subfamily A member 6, partial  </w:t>
            </w:r>
          </w:p>
        </w:tc>
      </w:tr>
      <w:tr w:rsidR="00CA721D" w:rsidRPr="001A1339" w14:paraId="4030C88C" w14:textId="77777777">
        <w:tc>
          <w:tcPr>
            <w:tcW w:w="1449" w:type="dxa"/>
            <w:vAlign w:val="center"/>
          </w:tcPr>
          <w:p w14:paraId="510DC7B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gene26243</w:t>
            </w:r>
          </w:p>
        </w:tc>
        <w:tc>
          <w:tcPr>
            <w:tcW w:w="735" w:type="dxa"/>
            <w:vAlign w:val="center"/>
          </w:tcPr>
          <w:p w14:paraId="18B34DE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1.801 </w:t>
            </w:r>
          </w:p>
        </w:tc>
        <w:tc>
          <w:tcPr>
            <w:tcW w:w="900" w:type="dxa"/>
            <w:vAlign w:val="center"/>
          </w:tcPr>
          <w:p w14:paraId="31BFBCD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3BCEAA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5.29E-10</w:t>
            </w:r>
          </w:p>
        </w:tc>
        <w:tc>
          <w:tcPr>
            <w:tcW w:w="4483" w:type="dxa"/>
            <w:vAlign w:val="center"/>
          </w:tcPr>
          <w:p w14:paraId="21832BB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protein FAM83G  </w:t>
            </w:r>
          </w:p>
        </w:tc>
      </w:tr>
      <w:tr w:rsidR="00CA721D" w:rsidRPr="001A1339" w14:paraId="0765D1F2" w14:textId="77777777">
        <w:tc>
          <w:tcPr>
            <w:tcW w:w="1449" w:type="dxa"/>
            <w:vAlign w:val="center"/>
          </w:tcPr>
          <w:p w14:paraId="2A8A7E2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gene10954</w:t>
            </w:r>
          </w:p>
        </w:tc>
        <w:tc>
          <w:tcPr>
            <w:tcW w:w="735" w:type="dxa"/>
            <w:vAlign w:val="center"/>
          </w:tcPr>
          <w:p w14:paraId="1E154E3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2.266 </w:t>
            </w:r>
          </w:p>
        </w:tc>
        <w:tc>
          <w:tcPr>
            <w:tcW w:w="900" w:type="dxa"/>
            <w:vAlign w:val="center"/>
          </w:tcPr>
          <w:p w14:paraId="3267785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68076F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1.44E-09</w:t>
            </w:r>
          </w:p>
        </w:tc>
        <w:tc>
          <w:tcPr>
            <w:tcW w:w="4483" w:type="dxa"/>
            <w:vAlign w:val="center"/>
          </w:tcPr>
          <w:p w14:paraId="49601DD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LOW QUALITY PROTEIN: leucine-rich repeat-containing protein 37B-like, partial  </w:t>
            </w:r>
          </w:p>
        </w:tc>
      </w:tr>
      <w:tr w:rsidR="00CA721D" w:rsidRPr="001A1339" w14:paraId="2FDCBB40" w14:textId="77777777">
        <w:tc>
          <w:tcPr>
            <w:tcW w:w="1449" w:type="dxa"/>
            <w:vAlign w:val="center"/>
          </w:tcPr>
          <w:p w14:paraId="6833E8A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gene26514</w:t>
            </w:r>
          </w:p>
        </w:tc>
        <w:tc>
          <w:tcPr>
            <w:tcW w:w="735" w:type="dxa"/>
            <w:vAlign w:val="center"/>
          </w:tcPr>
          <w:p w14:paraId="2A717AA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-2.031 </w:t>
            </w:r>
          </w:p>
        </w:tc>
        <w:tc>
          <w:tcPr>
            <w:tcW w:w="900" w:type="dxa"/>
            <w:vAlign w:val="center"/>
          </w:tcPr>
          <w:p w14:paraId="5E7A472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408AD1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1.93E-07</w:t>
            </w:r>
          </w:p>
        </w:tc>
        <w:tc>
          <w:tcPr>
            <w:tcW w:w="4483" w:type="dxa"/>
            <w:vAlign w:val="center"/>
          </w:tcPr>
          <w:p w14:paraId="2BE5F45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prostaglandin G/H synthase 1 isoform X1  </w:t>
            </w:r>
          </w:p>
        </w:tc>
      </w:tr>
      <w:tr w:rsidR="00CA721D" w:rsidRPr="001A1339" w14:paraId="7D855CE2" w14:textId="77777777">
        <w:tc>
          <w:tcPr>
            <w:tcW w:w="1449" w:type="dxa"/>
            <w:vAlign w:val="center"/>
          </w:tcPr>
          <w:p w14:paraId="42085ED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newGene_47992</w:t>
            </w:r>
          </w:p>
        </w:tc>
        <w:tc>
          <w:tcPr>
            <w:tcW w:w="735" w:type="dxa"/>
            <w:vAlign w:val="center"/>
          </w:tcPr>
          <w:p w14:paraId="562A463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-1.897 </w:t>
            </w:r>
          </w:p>
        </w:tc>
        <w:tc>
          <w:tcPr>
            <w:tcW w:w="900" w:type="dxa"/>
            <w:vAlign w:val="center"/>
          </w:tcPr>
          <w:p w14:paraId="2ED4F1CB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A4CC09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9.71E-08</w:t>
            </w:r>
          </w:p>
        </w:tc>
        <w:tc>
          <w:tcPr>
            <w:tcW w:w="4483" w:type="dxa"/>
            <w:vAlign w:val="center"/>
          </w:tcPr>
          <w:p w14:paraId="2D85B53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neurogranin </w:t>
            </w:r>
          </w:p>
        </w:tc>
      </w:tr>
      <w:tr w:rsidR="00CA721D" w:rsidRPr="001A1339" w14:paraId="0C5625D7" w14:textId="77777777">
        <w:tc>
          <w:tcPr>
            <w:tcW w:w="1449" w:type="dxa"/>
            <w:vAlign w:val="center"/>
          </w:tcPr>
          <w:p w14:paraId="004957D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newGene_47322</w:t>
            </w:r>
          </w:p>
        </w:tc>
        <w:tc>
          <w:tcPr>
            <w:tcW w:w="735" w:type="dxa"/>
            <w:vAlign w:val="center"/>
          </w:tcPr>
          <w:p w14:paraId="18BCAC9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2.070 </w:t>
            </w:r>
          </w:p>
        </w:tc>
        <w:tc>
          <w:tcPr>
            <w:tcW w:w="900" w:type="dxa"/>
            <w:vAlign w:val="center"/>
          </w:tcPr>
          <w:p w14:paraId="1936585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4E7623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2.19E-07</w:t>
            </w:r>
          </w:p>
        </w:tc>
        <w:tc>
          <w:tcPr>
            <w:tcW w:w="4483" w:type="dxa"/>
            <w:vAlign w:val="center"/>
          </w:tcPr>
          <w:p w14:paraId="4BAECF5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hCG1814203 </w:t>
            </w:r>
          </w:p>
        </w:tc>
      </w:tr>
      <w:tr w:rsidR="00CA721D" w:rsidRPr="001A1339" w14:paraId="6B2F88D2" w14:textId="77777777">
        <w:tc>
          <w:tcPr>
            <w:tcW w:w="1449" w:type="dxa"/>
            <w:vAlign w:val="center"/>
          </w:tcPr>
          <w:p w14:paraId="5FF650A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gene18057</w:t>
            </w:r>
          </w:p>
        </w:tc>
        <w:tc>
          <w:tcPr>
            <w:tcW w:w="735" w:type="dxa"/>
            <w:vAlign w:val="center"/>
          </w:tcPr>
          <w:p w14:paraId="0781865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-1.965 </w:t>
            </w:r>
          </w:p>
        </w:tc>
        <w:tc>
          <w:tcPr>
            <w:tcW w:w="900" w:type="dxa"/>
            <w:vAlign w:val="center"/>
          </w:tcPr>
          <w:p w14:paraId="0F0C7A4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CBAA245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2.18E-07</w:t>
            </w:r>
          </w:p>
        </w:tc>
        <w:tc>
          <w:tcPr>
            <w:tcW w:w="4483" w:type="dxa"/>
            <w:vAlign w:val="center"/>
          </w:tcPr>
          <w:p w14:paraId="4EF013A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nexilin isoform X1  </w:t>
            </w:r>
          </w:p>
        </w:tc>
      </w:tr>
      <w:tr w:rsidR="00CA721D" w:rsidRPr="001A1339" w14:paraId="5E6A612D" w14:textId="77777777">
        <w:tc>
          <w:tcPr>
            <w:tcW w:w="1449" w:type="dxa"/>
            <w:vAlign w:val="center"/>
          </w:tcPr>
          <w:p w14:paraId="19A0CA3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newGene_55432</w:t>
            </w:r>
          </w:p>
        </w:tc>
        <w:tc>
          <w:tcPr>
            <w:tcW w:w="735" w:type="dxa"/>
            <w:vAlign w:val="center"/>
          </w:tcPr>
          <w:p w14:paraId="487B5A0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-7.308 </w:t>
            </w:r>
          </w:p>
        </w:tc>
        <w:tc>
          <w:tcPr>
            <w:tcW w:w="900" w:type="dxa"/>
            <w:vAlign w:val="center"/>
          </w:tcPr>
          <w:p w14:paraId="3F38BC0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E91D59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3.08E-07</w:t>
            </w:r>
          </w:p>
        </w:tc>
        <w:tc>
          <w:tcPr>
            <w:tcW w:w="4483" w:type="dxa"/>
            <w:vAlign w:val="center"/>
          </w:tcPr>
          <w:p w14:paraId="3BBD0B61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alpha-enolase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  </w:t>
            </w:r>
          </w:p>
        </w:tc>
      </w:tr>
      <w:tr w:rsidR="00CA721D" w:rsidRPr="001A1339" w14:paraId="7351DA58" w14:textId="77777777">
        <w:tc>
          <w:tcPr>
            <w:tcW w:w="1449" w:type="dxa"/>
            <w:vAlign w:val="center"/>
          </w:tcPr>
          <w:p w14:paraId="321EEC7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gene20003</w:t>
            </w:r>
          </w:p>
        </w:tc>
        <w:tc>
          <w:tcPr>
            <w:tcW w:w="735" w:type="dxa"/>
            <w:vAlign w:val="center"/>
          </w:tcPr>
          <w:p w14:paraId="67635BE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-2.067 </w:t>
            </w:r>
          </w:p>
        </w:tc>
        <w:tc>
          <w:tcPr>
            <w:tcW w:w="900" w:type="dxa"/>
            <w:vAlign w:val="center"/>
          </w:tcPr>
          <w:p w14:paraId="69C9038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5F9A549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1.75E-07</w:t>
            </w:r>
          </w:p>
        </w:tc>
        <w:tc>
          <w:tcPr>
            <w:tcW w:w="4483" w:type="dxa"/>
            <w:vAlign w:val="center"/>
          </w:tcPr>
          <w:p w14:paraId="3EAC4EA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lymphocyte antigen 6 complex locus protein G6f  </w:t>
            </w:r>
          </w:p>
        </w:tc>
      </w:tr>
      <w:tr w:rsidR="00CA721D" w:rsidRPr="001A1339" w14:paraId="238A709D" w14:textId="77777777">
        <w:tc>
          <w:tcPr>
            <w:tcW w:w="1449" w:type="dxa"/>
            <w:vAlign w:val="center"/>
          </w:tcPr>
          <w:p w14:paraId="263249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gene17406</w:t>
            </w:r>
          </w:p>
        </w:tc>
        <w:tc>
          <w:tcPr>
            <w:tcW w:w="735" w:type="dxa"/>
            <w:vAlign w:val="center"/>
          </w:tcPr>
          <w:p w14:paraId="724C8D6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-2.286 </w:t>
            </w:r>
          </w:p>
        </w:tc>
        <w:tc>
          <w:tcPr>
            <w:tcW w:w="900" w:type="dxa"/>
            <w:vAlign w:val="center"/>
          </w:tcPr>
          <w:p w14:paraId="7DDA82B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42D6551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4.83E-09</w:t>
            </w:r>
          </w:p>
        </w:tc>
        <w:tc>
          <w:tcPr>
            <w:tcW w:w="4483" w:type="dxa"/>
            <w:vAlign w:val="center"/>
          </w:tcPr>
          <w:p w14:paraId="338C2C4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small membrane A-kinase anchor protein </w:t>
            </w:r>
          </w:p>
        </w:tc>
      </w:tr>
      <w:tr w:rsidR="00CA721D" w:rsidRPr="001A1339" w14:paraId="36BCA6C1" w14:textId="77777777">
        <w:tc>
          <w:tcPr>
            <w:tcW w:w="1449" w:type="dxa"/>
            <w:vAlign w:val="center"/>
          </w:tcPr>
          <w:p w14:paraId="110EF6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newGene_54167</w:t>
            </w:r>
          </w:p>
        </w:tc>
        <w:tc>
          <w:tcPr>
            <w:tcW w:w="735" w:type="dxa"/>
            <w:vAlign w:val="center"/>
          </w:tcPr>
          <w:p w14:paraId="06249FC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-0.207 </w:t>
            </w:r>
          </w:p>
        </w:tc>
        <w:tc>
          <w:tcPr>
            <w:tcW w:w="900" w:type="dxa"/>
            <w:vAlign w:val="center"/>
          </w:tcPr>
          <w:p w14:paraId="46130E9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42329D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2.81E-08</w:t>
            </w:r>
          </w:p>
        </w:tc>
        <w:tc>
          <w:tcPr>
            <w:tcW w:w="4483" w:type="dxa"/>
            <w:vAlign w:val="center"/>
          </w:tcPr>
          <w:p w14:paraId="34081FE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hypothetical protein EGM_18538, partial  </w:t>
            </w:r>
          </w:p>
        </w:tc>
      </w:tr>
      <w:tr w:rsidR="00CA721D" w:rsidRPr="001A1339" w14:paraId="22C2DC1A" w14:textId="77777777">
        <w:tc>
          <w:tcPr>
            <w:tcW w:w="1449" w:type="dxa"/>
            <w:vAlign w:val="center"/>
          </w:tcPr>
          <w:p w14:paraId="7E55F8A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gene29353</w:t>
            </w:r>
          </w:p>
        </w:tc>
        <w:tc>
          <w:tcPr>
            <w:tcW w:w="735" w:type="dxa"/>
            <w:vAlign w:val="center"/>
          </w:tcPr>
          <w:p w14:paraId="4331F86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-1.772 </w:t>
            </w:r>
          </w:p>
        </w:tc>
        <w:tc>
          <w:tcPr>
            <w:tcW w:w="900" w:type="dxa"/>
            <w:vAlign w:val="center"/>
          </w:tcPr>
          <w:p w14:paraId="6F12CB6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3F11F54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7.99E-06</w:t>
            </w:r>
          </w:p>
        </w:tc>
        <w:tc>
          <w:tcPr>
            <w:tcW w:w="4483" w:type="dxa"/>
            <w:vAlign w:val="center"/>
          </w:tcPr>
          <w:p w14:paraId="2EFC5E8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tetraspanin-9 isoform X1   </w:t>
            </w:r>
          </w:p>
        </w:tc>
      </w:tr>
      <w:tr w:rsidR="00CA721D" w:rsidRPr="001A1339" w14:paraId="2E9BE4EE" w14:textId="77777777">
        <w:tc>
          <w:tcPr>
            <w:tcW w:w="1449" w:type="dxa"/>
            <w:vAlign w:val="center"/>
          </w:tcPr>
          <w:p w14:paraId="2882855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gene16780</w:t>
            </w:r>
          </w:p>
        </w:tc>
        <w:tc>
          <w:tcPr>
            <w:tcW w:w="735" w:type="dxa"/>
            <w:vAlign w:val="center"/>
          </w:tcPr>
          <w:p w14:paraId="324362A2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9.999 </w:t>
            </w:r>
          </w:p>
        </w:tc>
        <w:tc>
          <w:tcPr>
            <w:tcW w:w="900" w:type="dxa"/>
            <w:vAlign w:val="center"/>
          </w:tcPr>
          <w:p w14:paraId="5E2BA183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4AE0156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7.75E-06</w:t>
            </w:r>
          </w:p>
        </w:tc>
        <w:tc>
          <w:tcPr>
            <w:tcW w:w="4483" w:type="dxa"/>
            <w:vAlign w:val="center"/>
          </w:tcPr>
          <w:p w14:paraId="11A2D39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major centromere autoantigen B </w:t>
            </w:r>
          </w:p>
        </w:tc>
      </w:tr>
      <w:tr w:rsidR="00CA721D" w:rsidRPr="001A1339" w14:paraId="71769F40" w14:textId="77777777">
        <w:tc>
          <w:tcPr>
            <w:tcW w:w="1449" w:type="dxa"/>
            <w:vAlign w:val="center"/>
          </w:tcPr>
          <w:p w14:paraId="2DAA443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gene17169</w:t>
            </w:r>
          </w:p>
        </w:tc>
        <w:tc>
          <w:tcPr>
            <w:tcW w:w="735" w:type="dxa"/>
            <w:vAlign w:val="center"/>
          </w:tcPr>
          <w:p w14:paraId="7807F64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4.007 </w:t>
            </w:r>
          </w:p>
        </w:tc>
        <w:tc>
          <w:tcPr>
            <w:tcW w:w="900" w:type="dxa"/>
            <w:vAlign w:val="center"/>
          </w:tcPr>
          <w:p w14:paraId="6480DFA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3F1026D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9.06E-08</w:t>
            </w:r>
          </w:p>
        </w:tc>
        <w:tc>
          <w:tcPr>
            <w:tcW w:w="4483" w:type="dxa"/>
            <w:vAlign w:val="center"/>
          </w:tcPr>
          <w:p w14:paraId="69AEC98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solute carrier family 35 member D3  </w:t>
            </w:r>
          </w:p>
        </w:tc>
      </w:tr>
      <w:tr w:rsidR="00CA721D" w:rsidRPr="001A1339" w14:paraId="1CA34131" w14:textId="77777777">
        <w:tc>
          <w:tcPr>
            <w:tcW w:w="1449" w:type="dxa"/>
            <w:vAlign w:val="center"/>
          </w:tcPr>
          <w:p w14:paraId="6EC85E9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gene2640</w:t>
            </w:r>
          </w:p>
        </w:tc>
        <w:tc>
          <w:tcPr>
            <w:tcW w:w="735" w:type="dxa"/>
            <w:vAlign w:val="center"/>
          </w:tcPr>
          <w:p w14:paraId="17E0FEDA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-1.560 </w:t>
            </w:r>
          </w:p>
        </w:tc>
        <w:tc>
          <w:tcPr>
            <w:tcW w:w="900" w:type="dxa"/>
            <w:vAlign w:val="center"/>
          </w:tcPr>
          <w:p w14:paraId="2D9DB5C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6528EA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9.95E-08</w:t>
            </w:r>
          </w:p>
        </w:tc>
        <w:tc>
          <w:tcPr>
            <w:tcW w:w="4483" w:type="dxa"/>
            <w:vAlign w:val="center"/>
          </w:tcPr>
          <w:p w14:paraId="783822FD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platelet glycoprotein IX isoform X1  </w:t>
            </w:r>
          </w:p>
        </w:tc>
      </w:tr>
      <w:tr w:rsidR="00CA721D" w:rsidRPr="001A1339" w14:paraId="4C4D42E4" w14:textId="77777777">
        <w:tc>
          <w:tcPr>
            <w:tcW w:w="1449" w:type="dxa"/>
            <w:vAlign w:val="center"/>
          </w:tcPr>
          <w:p w14:paraId="3E08C34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gene18396</w:t>
            </w:r>
          </w:p>
        </w:tc>
        <w:tc>
          <w:tcPr>
            <w:tcW w:w="735" w:type="dxa"/>
            <w:vAlign w:val="center"/>
          </w:tcPr>
          <w:p w14:paraId="71374EE8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-1.640 </w:t>
            </w:r>
          </w:p>
        </w:tc>
        <w:tc>
          <w:tcPr>
            <w:tcW w:w="900" w:type="dxa"/>
            <w:vAlign w:val="center"/>
          </w:tcPr>
          <w:p w14:paraId="71DB004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9A5C60E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2.97E-07</w:t>
            </w:r>
          </w:p>
        </w:tc>
        <w:tc>
          <w:tcPr>
            <w:tcW w:w="4483" w:type="dxa"/>
            <w:vAlign w:val="center"/>
          </w:tcPr>
          <w:p w14:paraId="67ABFE7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UBX domain-containing protein 7  </w:t>
            </w:r>
          </w:p>
        </w:tc>
      </w:tr>
      <w:tr w:rsidR="00CA721D" w:rsidRPr="001A1339" w14:paraId="522A8793" w14:textId="77777777">
        <w:tc>
          <w:tcPr>
            <w:tcW w:w="1449" w:type="dxa"/>
            <w:vAlign w:val="center"/>
          </w:tcPr>
          <w:p w14:paraId="4B0BF8B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gene23696</w:t>
            </w:r>
          </w:p>
        </w:tc>
        <w:tc>
          <w:tcPr>
            <w:tcW w:w="735" w:type="dxa"/>
            <w:vAlign w:val="center"/>
          </w:tcPr>
          <w:p w14:paraId="2552A20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-2.112 </w:t>
            </w:r>
          </w:p>
        </w:tc>
        <w:tc>
          <w:tcPr>
            <w:tcW w:w="900" w:type="dxa"/>
            <w:vAlign w:val="center"/>
          </w:tcPr>
          <w:p w14:paraId="6E1E12C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12C30CED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7.05E-07</w:t>
            </w:r>
          </w:p>
        </w:tc>
        <w:tc>
          <w:tcPr>
            <w:tcW w:w="4483" w:type="dxa"/>
            <w:vAlign w:val="center"/>
          </w:tcPr>
          <w:p w14:paraId="5FD38F3A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serum deprivation-response protein  </w:t>
            </w:r>
          </w:p>
        </w:tc>
      </w:tr>
      <w:tr w:rsidR="00CA721D" w:rsidRPr="001A1339" w14:paraId="53C877EC" w14:textId="77777777">
        <w:tc>
          <w:tcPr>
            <w:tcW w:w="1449" w:type="dxa"/>
            <w:vAlign w:val="center"/>
          </w:tcPr>
          <w:p w14:paraId="449FF4A2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newGene_44160</w:t>
            </w:r>
          </w:p>
        </w:tc>
        <w:tc>
          <w:tcPr>
            <w:tcW w:w="735" w:type="dxa"/>
            <w:vAlign w:val="center"/>
          </w:tcPr>
          <w:p w14:paraId="4778C9B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3.312 </w:t>
            </w:r>
          </w:p>
        </w:tc>
        <w:tc>
          <w:tcPr>
            <w:tcW w:w="900" w:type="dxa"/>
            <w:vAlign w:val="center"/>
          </w:tcPr>
          <w:p w14:paraId="7FDF234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2E5A5F86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3.39E-06</w:t>
            </w:r>
          </w:p>
        </w:tc>
        <w:tc>
          <w:tcPr>
            <w:tcW w:w="4483" w:type="dxa"/>
            <w:vAlign w:val="center"/>
          </w:tcPr>
          <w:p w14:paraId="5C0F58A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PRO2550</w:t>
            </w:r>
          </w:p>
        </w:tc>
      </w:tr>
      <w:tr w:rsidR="00CA721D" w:rsidRPr="001A1339" w14:paraId="626845EB" w14:textId="77777777">
        <w:tc>
          <w:tcPr>
            <w:tcW w:w="1449" w:type="dxa"/>
            <w:vAlign w:val="center"/>
          </w:tcPr>
          <w:p w14:paraId="4CAD8B9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newGene_36271</w:t>
            </w:r>
          </w:p>
        </w:tc>
        <w:tc>
          <w:tcPr>
            <w:tcW w:w="735" w:type="dxa"/>
            <w:vAlign w:val="center"/>
          </w:tcPr>
          <w:p w14:paraId="38D157E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-4.867 </w:t>
            </w:r>
          </w:p>
        </w:tc>
        <w:tc>
          <w:tcPr>
            <w:tcW w:w="900" w:type="dxa"/>
            <w:vAlign w:val="center"/>
          </w:tcPr>
          <w:p w14:paraId="522530C6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77CCF431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5.16E-06</w:t>
            </w:r>
          </w:p>
        </w:tc>
        <w:tc>
          <w:tcPr>
            <w:tcW w:w="4483" w:type="dxa"/>
            <w:vAlign w:val="center"/>
          </w:tcPr>
          <w:p w14:paraId="0CC0FAF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membrane-bound immunoglobulin epsilon heavy chain constant region long isoform, partia</w:t>
            </w:r>
          </w:p>
        </w:tc>
      </w:tr>
      <w:tr w:rsidR="00CA721D" w:rsidRPr="001A1339" w14:paraId="7D4553A9" w14:textId="77777777">
        <w:tc>
          <w:tcPr>
            <w:tcW w:w="1449" w:type="dxa"/>
            <w:vAlign w:val="center"/>
          </w:tcPr>
          <w:p w14:paraId="554F3C0F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gene21334</w:t>
            </w:r>
          </w:p>
        </w:tc>
        <w:tc>
          <w:tcPr>
            <w:tcW w:w="735" w:type="dxa"/>
            <w:vAlign w:val="center"/>
          </w:tcPr>
          <w:p w14:paraId="5BBFF6AC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1.784 </w:t>
            </w:r>
          </w:p>
        </w:tc>
        <w:tc>
          <w:tcPr>
            <w:tcW w:w="900" w:type="dxa"/>
            <w:vAlign w:val="center"/>
          </w:tcPr>
          <w:p w14:paraId="6E66FB8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7FCD2C9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6.81E-13</w:t>
            </w:r>
          </w:p>
        </w:tc>
        <w:tc>
          <w:tcPr>
            <w:tcW w:w="4483" w:type="dxa"/>
            <w:vAlign w:val="center"/>
          </w:tcPr>
          <w:p w14:paraId="7D35352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schlafen family member 12  </w:t>
            </w:r>
          </w:p>
        </w:tc>
      </w:tr>
      <w:tr w:rsidR="00CA721D" w:rsidRPr="001A1339" w14:paraId="4AA1C4F7" w14:textId="77777777">
        <w:tc>
          <w:tcPr>
            <w:tcW w:w="1449" w:type="dxa"/>
            <w:vAlign w:val="center"/>
          </w:tcPr>
          <w:p w14:paraId="67A77EA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gene18902</w:t>
            </w:r>
          </w:p>
        </w:tc>
        <w:tc>
          <w:tcPr>
            <w:tcW w:w="735" w:type="dxa"/>
            <w:vAlign w:val="center"/>
          </w:tcPr>
          <w:p w14:paraId="1FB24A5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-1.861 </w:t>
            </w:r>
          </w:p>
        </w:tc>
        <w:tc>
          <w:tcPr>
            <w:tcW w:w="900" w:type="dxa"/>
            <w:vAlign w:val="center"/>
          </w:tcPr>
          <w:p w14:paraId="15DAF9F9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0CB47D6F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3.13E-06</w:t>
            </w:r>
          </w:p>
        </w:tc>
        <w:tc>
          <w:tcPr>
            <w:tcW w:w="4483" w:type="dxa"/>
            <w:vAlign w:val="center"/>
          </w:tcPr>
          <w:p w14:paraId="033CB2BE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PREDICTED: WD repeat-containing protein 90  </w:t>
            </w:r>
          </w:p>
        </w:tc>
      </w:tr>
      <w:tr w:rsidR="00CA721D" w:rsidRPr="001A1339" w14:paraId="56539CF5" w14:textId="77777777">
        <w:tc>
          <w:tcPr>
            <w:tcW w:w="1449" w:type="dxa"/>
            <w:vAlign w:val="center"/>
          </w:tcPr>
          <w:p w14:paraId="3B0E1C70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lastRenderedPageBreak/>
              <w:t>gene4037</w:t>
            </w:r>
          </w:p>
        </w:tc>
        <w:tc>
          <w:tcPr>
            <w:tcW w:w="735" w:type="dxa"/>
            <w:vAlign w:val="center"/>
          </w:tcPr>
          <w:p w14:paraId="2765C3F7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-2.933 </w:t>
            </w:r>
          </w:p>
        </w:tc>
        <w:tc>
          <w:tcPr>
            <w:tcW w:w="900" w:type="dxa"/>
            <w:vAlign w:val="center"/>
          </w:tcPr>
          <w:p w14:paraId="061B94F4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down</w:t>
            </w:r>
          </w:p>
        </w:tc>
        <w:tc>
          <w:tcPr>
            <w:tcW w:w="960" w:type="dxa"/>
            <w:vAlign w:val="center"/>
          </w:tcPr>
          <w:p w14:paraId="6B2E0D49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2.82E-12</w:t>
            </w:r>
          </w:p>
        </w:tc>
        <w:tc>
          <w:tcPr>
            <w:tcW w:w="4483" w:type="dxa"/>
            <w:vAlign w:val="center"/>
          </w:tcPr>
          <w:p w14:paraId="60C08FA5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PREDICTED: 3-beta-hydroxysteroid-Delta(8</w:t>
            </w:r>
            <w:proofErr w:type="gramStart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),Delta</w:t>
            </w:r>
            <w:proofErr w:type="gramEnd"/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(7)-isomerase isoform X1  </w:t>
            </w:r>
          </w:p>
        </w:tc>
      </w:tr>
      <w:tr w:rsidR="00CA721D" w:rsidRPr="001A1339" w14:paraId="2D63DF7F" w14:textId="77777777">
        <w:tc>
          <w:tcPr>
            <w:tcW w:w="1449" w:type="dxa"/>
            <w:vAlign w:val="center"/>
          </w:tcPr>
          <w:p w14:paraId="60B9520C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newGene_55207</w:t>
            </w:r>
          </w:p>
        </w:tc>
        <w:tc>
          <w:tcPr>
            <w:tcW w:w="735" w:type="dxa"/>
            <w:vAlign w:val="center"/>
          </w:tcPr>
          <w:p w14:paraId="408D778B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2.053 </w:t>
            </w:r>
          </w:p>
        </w:tc>
        <w:tc>
          <w:tcPr>
            <w:tcW w:w="900" w:type="dxa"/>
            <w:vAlign w:val="center"/>
          </w:tcPr>
          <w:p w14:paraId="0E2FD987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up</w:t>
            </w:r>
          </w:p>
        </w:tc>
        <w:tc>
          <w:tcPr>
            <w:tcW w:w="960" w:type="dxa"/>
            <w:vAlign w:val="center"/>
          </w:tcPr>
          <w:p w14:paraId="5CB8D533" w14:textId="77777777" w:rsidR="00CA721D" w:rsidRPr="001A1339" w:rsidRDefault="0001660D">
            <w:pPr>
              <w:widowControl/>
              <w:jc w:val="righ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2.58E-08</w:t>
            </w:r>
          </w:p>
        </w:tc>
        <w:tc>
          <w:tcPr>
            <w:tcW w:w="4483" w:type="dxa"/>
            <w:vAlign w:val="center"/>
          </w:tcPr>
          <w:p w14:paraId="39D7F878" w14:textId="77777777" w:rsidR="00CA721D" w:rsidRPr="001A1339" w:rsidRDefault="0001660D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133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 xml:space="preserve">immunoglobulin heavy chain variable region, partial </w:t>
            </w:r>
          </w:p>
        </w:tc>
      </w:tr>
    </w:tbl>
    <w:p w14:paraId="4390D4F2" w14:textId="77777777" w:rsidR="00881816" w:rsidRPr="001A1339" w:rsidRDefault="00881816" w:rsidP="00881816">
      <w:pPr>
        <w:pStyle w:val="a7"/>
        <w:jc w:val="both"/>
        <w:rPr>
          <w:rFonts w:eastAsia="ScftvpAdvTT86d47313" w:cs="Times New Roman"/>
          <w:b w:val="0"/>
          <w:bCs/>
          <w:color w:val="auto"/>
          <w:kern w:val="0"/>
          <w:sz w:val="24"/>
          <w:szCs w:val="24"/>
          <w:lang w:bidi="ar"/>
        </w:rPr>
      </w:pPr>
    </w:p>
    <w:p w14:paraId="5A10D270" w14:textId="5265FA50" w:rsidR="00CC0979" w:rsidRPr="001A1339" w:rsidRDefault="00CC0979">
      <w:pPr>
        <w:pStyle w:val="aa"/>
        <w:jc w:val="both"/>
        <w:rPr>
          <w:b w:val="0"/>
          <w:i/>
          <w:color w:val="auto"/>
          <w:sz w:val="24"/>
          <w:szCs w:val="24"/>
        </w:rPr>
      </w:pPr>
      <w:bookmarkStart w:id="5" w:name="_Hlk31873621"/>
    </w:p>
    <w:bookmarkEnd w:id="5"/>
    <w:p w14:paraId="2D40B0EC" w14:textId="77777777" w:rsidR="00CC0979" w:rsidRPr="001A1339" w:rsidRDefault="00CC0979">
      <w:pPr>
        <w:pStyle w:val="aa"/>
        <w:jc w:val="both"/>
        <w:rPr>
          <w:color w:val="auto"/>
        </w:rPr>
      </w:pPr>
    </w:p>
    <w:sectPr w:rsidR="00CC0979" w:rsidRPr="001A13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cftvpAdvTT86d47313">
    <w:altName w:val="Segoe Print"/>
    <w:charset w:val="00"/>
    <w:family w:val="auto"/>
    <w:pitch w:val="default"/>
  </w:font>
  <w:font w:name="AdvPSPAL-B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721D"/>
    <w:rsid w:val="0001660D"/>
    <w:rsid w:val="0005470B"/>
    <w:rsid w:val="00071CC5"/>
    <w:rsid w:val="000A01DC"/>
    <w:rsid w:val="00144964"/>
    <w:rsid w:val="0017112F"/>
    <w:rsid w:val="001A1339"/>
    <w:rsid w:val="001A5315"/>
    <w:rsid w:val="0027625B"/>
    <w:rsid w:val="00281419"/>
    <w:rsid w:val="002B4AA5"/>
    <w:rsid w:val="00384557"/>
    <w:rsid w:val="00412E9F"/>
    <w:rsid w:val="00437556"/>
    <w:rsid w:val="00476533"/>
    <w:rsid w:val="004D5384"/>
    <w:rsid w:val="004E1439"/>
    <w:rsid w:val="004E6E87"/>
    <w:rsid w:val="00526724"/>
    <w:rsid w:val="00526CE0"/>
    <w:rsid w:val="00592B8D"/>
    <w:rsid w:val="00615A7F"/>
    <w:rsid w:val="00646EC7"/>
    <w:rsid w:val="0068185A"/>
    <w:rsid w:val="00691B19"/>
    <w:rsid w:val="006D3123"/>
    <w:rsid w:val="00724A37"/>
    <w:rsid w:val="007545AF"/>
    <w:rsid w:val="0078079D"/>
    <w:rsid w:val="007E6961"/>
    <w:rsid w:val="00872DCD"/>
    <w:rsid w:val="00881816"/>
    <w:rsid w:val="008B42C9"/>
    <w:rsid w:val="009144E3"/>
    <w:rsid w:val="009B7E14"/>
    <w:rsid w:val="009D26B2"/>
    <w:rsid w:val="00A15BA2"/>
    <w:rsid w:val="00A46141"/>
    <w:rsid w:val="00A56613"/>
    <w:rsid w:val="00A57440"/>
    <w:rsid w:val="00BB0C0C"/>
    <w:rsid w:val="00BB0E04"/>
    <w:rsid w:val="00BB4F24"/>
    <w:rsid w:val="00BC1E0F"/>
    <w:rsid w:val="00C04580"/>
    <w:rsid w:val="00C11501"/>
    <w:rsid w:val="00C36DB1"/>
    <w:rsid w:val="00C67FDB"/>
    <w:rsid w:val="00C975C6"/>
    <w:rsid w:val="00CA721D"/>
    <w:rsid w:val="00CC0979"/>
    <w:rsid w:val="00CD01A1"/>
    <w:rsid w:val="00CF6116"/>
    <w:rsid w:val="00E40C76"/>
    <w:rsid w:val="00ED085C"/>
    <w:rsid w:val="00F302DB"/>
    <w:rsid w:val="00F30897"/>
    <w:rsid w:val="017A6AD4"/>
    <w:rsid w:val="02551C2C"/>
    <w:rsid w:val="0735154C"/>
    <w:rsid w:val="080145B2"/>
    <w:rsid w:val="08145AB3"/>
    <w:rsid w:val="08F802C9"/>
    <w:rsid w:val="09F452B0"/>
    <w:rsid w:val="0A282405"/>
    <w:rsid w:val="0C9010D3"/>
    <w:rsid w:val="0D00366C"/>
    <w:rsid w:val="0F054B65"/>
    <w:rsid w:val="108F3E07"/>
    <w:rsid w:val="10D75A95"/>
    <w:rsid w:val="11403E2A"/>
    <w:rsid w:val="1237135B"/>
    <w:rsid w:val="137E1E97"/>
    <w:rsid w:val="13CE6971"/>
    <w:rsid w:val="14336028"/>
    <w:rsid w:val="146A1B4A"/>
    <w:rsid w:val="151C76CB"/>
    <w:rsid w:val="17952C95"/>
    <w:rsid w:val="184D618F"/>
    <w:rsid w:val="189000CF"/>
    <w:rsid w:val="1B7F0248"/>
    <w:rsid w:val="1D8D73FE"/>
    <w:rsid w:val="1DDB7A6E"/>
    <w:rsid w:val="1E505FF7"/>
    <w:rsid w:val="1EFC4CC5"/>
    <w:rsid w:val="23A24FFE"/>
    <w:rsid w:val="2A3B248E"/>
    <w:rsid w:val="2ADF0A28"/>
    <w:rsid w:val="2C312B14"/>
    <w:rsid w:val="2D9E4E2F"/>
    <w:rsid w:val="2E3F2368"/>
    <w:rsid w:val="2E41440B"/>
    <w:rsid w:val="2EFD1334"/>
    <w:rsid w:val="2F483BCA"/>
    <w:rsid w:val="322D5F2D"/>
    <w:rsid w:val="361D7153"/>
    <w:rsid w:val="36230038"/>
    <w:rsid w:val="37A42751"/>
    <w:rsid w:val="38A3421B"/>
    <w:rsid w:val="3A555816"/>
    <w:rsid w:val="3A7A7224"/>
    <w:rsid w:val="3B5935EF"/>
    <w:rsid w:val="3C6059F7"/>
    <w:rsid w:val="3C8B14D2"/>
    <w:rsid w:val="3D913172"/>
    <w:rsid w:val="3D9F6634"/>
    <w:rsid w:val="3F8E31D1"/>
    <w:rsid w:val="3F8F0A4D"/>
    <w:rsid w:val="3FEF1792"/>
    <w:rsid w:val="409E3A7F"/>
    <w:rsid w:val="40BA6E35"/>
    <w:rsid w:val="413374AA"/>
    <w:rsid w:val="419E317D"/>
    <w:rsid w:val="423D42F3"/>
    <w:rsid w:val="42AD4EBB"/>
    <w:rsid w:val="442C6BB9"/>
    <w:rsid w:val="442D60CD"/>
    <w:rsid w:val="45631853"/>
    <w:rsid w:val="45D7327F"/>
    <w:rsid w:val="461426F4"/>
    <w:rsid w:val="46720D57"/>
    <w:rsid w:val="47043076"/>
    <w:rsid w:val="47F35F5D"/>
    <w:rsid w:val="49C6147A"/>
    <w:rsid w:val="4A7F5632"/>
    <w:rsid w:val="4B3F5689"/>
    <w:rsid w:val="4BC56C98"/>
    <w:rsid w:val="4CE32841"/>
    <w:rsid w:val="4DC17479"/>
    <w:rsid w:val="4F8C2D8D"/>
    <w:rsid w:val="501D2D81"/>
    <w:rsid w:val="52F05340"/>
    <w:rsid w:val="55F30189"/>
    <w:rsid w:val="58B531E9"/>
    <w:rsid w:val="58F14A6F"/>
    <w:rsid w:val="5CB565E9"/>
    <w:rsid w:val="5E475AC7"/>
    <w:rsid w:val="5EB35FA1"/>
    <w:rsid w:val="5F1B7219"/>
    <w:rsid w:val="602423D5"/>
    <w:rsid w:val="617F2355"/>
    <w:rsid w:val="65393592"/>
    <w:rsid w:val="65535A83"/>
    <w:rsid w:val="65662F31"/>
    <w:rsid w:val="68624C8C"/>
    <w:rsid w:val="68965E1C"/>
    <w:rsid w:val="69C92F32"/>
    <w:rsid w:val="6A1D531A"/>
    <w:rsid w:val="6A4106D0"/>
    <w:rsid w:val="6A793F71"/>
    <w:rsid w:val="6C8E01DF"/>
    <w:rsid w:val="6D8958B4"/>
    <w:rsid w:val="6EA84AD9"/>
    <w:rsid w:val="6F717B6A"/>
    <w:rsid w:val="70A91001"/>
    <w:rsid w:val="710D7CE7"/>
    <w:rsid w:val="72CC511F"/>
    <w:rsid w:val="73A961B3"/>
    <w:rsid w:val="748565E8"/>
    <w:rsid w:val="752A1168"/>
    <w:rsid w:val="7548639A"/>
    <w:rsid w:val="75F341E6"/>
    <w:rsid w:val="76774345"/>
    <w:rsid w:val="77BA0C6A"/>
    <w:rsid w:val="78866495"/>
    <w:rsid w:val="79175343"/>
    <w:rsid w:val="7A423E86"/>
    <w:rsid w:val="7A9C019D"/>
    <w:rsid w:val="7B4A3D3F"/>
    <w:rsid w:val="7EC5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8716C62"/>
  <w15:docId w15:val="{7A38602D-3821-4EF6-8C91-AE0316591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71C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  <w:qFormat/>
  </w:style>
  <w:style w:type="paragraph" w:customStyle="1" w:styleId="a7">
    <w:name w:val="a图表题用字"/>
    <w:qFormat/>
    <w:pPr>
      <w:spacing w:before="120" w:after="240"/>
      <w:jc w:val="center"/>
    </w:pPr>
    <w:rPr>
      <w:rFonts w:cs="Arial"/>
      <w:b/>
      <w:color w:val="000000" w:themeColor="text1"/>
      <w:kern w:val="2"/>
      <w:sz w:val="21"/>
      <w:szCs w:val="21"/>
      <w:shd w:val="clear" w:color="auto" w:fill="FFFFFF"/>
    </w:rPr>
  </w:style>
  <w:style w:type="paragraph" w:customStyle="1" w:styleId="a8">
    <w:name w:val="a段落文字"/>
    <w:qFormat/>
    <w:pPr>
      <w:spacing w:line="400" w:lineRule="exact"/>
      <w:ind w:firstLineChars="200" w:firstLine="200"/>
      <w:jc w:val="both"/>
    </w:pPr>
    <w:rPr>
      <w:rFonts w:cs="Arial"/>
      <w:color w:val="000000" w:themeColor="text1"/>
      <w:kern w:val="2"/>
      <w:sz w:val="24"/>
      <w:szCs w:val="21"/>
      <w:shd w:val="clear" w:color="auto" w:fill="FFFFFF"/>
    </w:rPr>
  </w:style>
  <w:style w:type="paragraph" w:customStyle="1" w:styleId="a9">
    <w:name w:val="a表内字"/>
    <w:basedOn w:val="a"/>
    <w:qFormat/>
    <w:pPr>
      <w:jc w:val="center"/>
    </w:pPr>
    <w:rPr>
      <w:rFonts w:ascii="Times New Roman" w:eastAsia="宋体" w:hAnsi="Times New Roman" w:cs="Times New Roman"/>
    </w:rPr>
  </w:style>
  <w:style w:type="paragraph" w:customStyle="1" w:styleId="aa">
    <w:name w:val="单独的一级"/>
    <w:qFormat/>
    <w:pPr>
      <w:spacing w:before="480" w:after="360"/>
      <w:jc w:val="center"/>
      <w:outlineLvl w:val="0"/>
    </w:pPr>
    <w:rPr>
      <w:rFonts w:eastAsia="黑体"/>
      <w:b/>
      <w:bCs/>
      <w:color w:val="000000" w:themeColor="text1"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7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18</Pages>
  <Words>6395</Words>
  <Characters>36453</Characters>
  <Application>Microsoft Office Word</Application>
  <DocSecurity>0</DocSecurity>
  <Lines>303</Lines>
  <Paragraphs>85</Paragraphs>
  <ScaleCrop>false</ScaleCrop>
  <Company/>
  <LinksUpToDate>false</LinksUpToDate>
  <CharactersWithSpaces>42763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xuemei</dc:creator>
  <cp:lastModifiedBy>雪梅</cp:lastModifiedBy>
  <cp:revision>32</cp:revision>
  <dcterms:created xsi:type="dcterms:W3CDTF">2020-02-06T01:38:00Z</dcterms:created>
  <dcterms:modified xsi:type="dcterms:W3CDTF">2020-02-21T02:42:00Z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